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29D2">
        <w:rPr>
          <w:rFonts w:ascii="Times New Roman" w:hAnsi="Times New Roman" w:cs="Times New Roman"/>
          <w:b/>
          <w:sz w:val="28"/>
          <w:szCs w:val="28"/>
        </w:rPr>
        <w:t>Майкоп-спортивный город</w:t>
      </w:r>
      <w:r w:rsidR="00AA7079">
        <w:rPr>
          <w:rFonts w:ascii="Times New Roman" w:hAnsi="Times New Roman" w:cs="Times New Roman"/>
          <w:b/>
          <w:sz w:val="28"/>
          <w:szCs w:val="28"/>
        </w:rPr>
        <w:t>»</w:t>
      </w:r>
      <w:r w:rsidR="00FA29D2">
        <w:rPr>
          <w:rFonts w:ascii="Times New Roman" w:hAnsi="Times New Roman" w:cs="Times New Roman"/>
          <w:b/>
          <w:sz w:val="28"/>
          <w:szCs w:val="28"/>
        </w:rPr>
        <w:t xml:space="preserve"> на 2016-201</w:t>
      </w:r>
      <w:r w:rsidR="009A646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A7079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FA29D2" w:rsidRPr="00FA29D2">
        <w:rPr>
          <w:sz w:val="28"/>
          <w:szCs w:val="28"/>
        </w:rPr>
        <w:t>Майкоп-спортивный город</w:t>
      </w:r>
      <w:r w:rsidR="00A1363F">
        <w:rPr>
          <w:sz w:val="28"/>
          <w:szCs w:val="28"/>
        </w:rPr>
        <w:t>»</w:t>
      </w:r>
      <w:r w:rsidR="00FA29D2" w:rsidRPr="00FA29D2">
        <w:rPr>
          <w:sz w:val="28"/>
          <w:szCs w:val="28"/>
        </w:rPr>
        <w:t xml:space="preserve"> на 2016-201</w:t>
      </w:r>
      <w:r w:rsidR="009A6466">
        <w:rPr>
          <w:sz w:val="28"/>
          <w:szCs w:val="28"/>
        </w:rPr>
        <w:t>9</w:t>
      </w:r>
      <w:r>
        <w:rPr>
          <w:sz w:val="28"/>
          <w:szCs w:val="28"/>
        </w:rPr>
        <w:t xml:space="preserve">», утвержденная постановлением Администрации муниципального образования </w:t>
      </w:r>
      <w:r w:rsidR="00FA29D2">
        <w:rPr>
          <w:sz w:val="28"/>
          <w:szCs w:val="28"/>
        </w:rPr>
        <w:t>«Город Майкоп» от 07.12.2015 № 893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</w:t>
      </w:r>
      <w:r w:rsidR="00FA29D2">
        <w:rPr>
          <w:sz w:val="28"/>
          <w:szCs w:val="28"/>
        </w:rPr>
        <w:t>физической культуры и спорта.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3256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>организовано и проведено 9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2 спортивно-массовых мероприятия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25A" w:rsidRPr="00AF707D" w:rsidRDefault="00D2025A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07D"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реконструированы 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мини-</w:t>
      </w:r>
      <w:r w:rsidR="00AF707D" w:rsidRPr="00AF707D">
        <w:rPr>
          <w:rFonts w:ascii="Times New Roman" w:hAnsi="Times New Roman" w:cs="Times New Roman"/>
          <w:color w:val="000000"/>
          <w:sz w:val="28"/>
          <w:szCs w:val="28"/>
        </w:rPr>
        <w:t>футбольные поля</w:t>
      </w:r>
      <w:r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общеобразовательных школ муниципального образования «Город Майкоп» (СОШ№</w:t>
      </w:r>
      <w:r w:rsidR="00AF707D" w:rsidRPr="00AF707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707D" w:rsidRPr="00AF707D">
        <w:rPr>
          <w:rFonts w:ascii="Times New Roman" w:hAnsi="Times New Roman" w:cs="Times New Roman"/>
          <w:color w:val="000000"/>
          <w:sz w:val="28"/>
          <w:szCs w:val="28"/>
        </w:rPr>
        <w:t>СОШ№3</w:t>
      </w:r>
      <w:r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707D" w:rsidRPr="00AF707D">
        <w:rPr>
          <w:rFonts w:ascii="Times New Roman" w:hAnsi="Times New Roman" w:cs="Times New Roman"/>
          <w:color w:val="000000"/>
          <w:sz w:val="28"/>
          <w:szCs w:val="28"/>
        </w:rPr>
        <w:t>СОШ№2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F70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2025A" w:rsidRPr="002C0B37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0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для учреждений дополнительного образования (МБОУ ДО СДЮШОР</w:t>
      </w:r>
      <w:r w:rsidR="00A13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№1 им. С.М.</w:t>
      </w:r>
      <w:r w:rsidR="00A13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Джанчатова</w:t>
      </w:r>
      <w:proofErr w:type="spellEnd"/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, МБОУ ДО СДЮШОР№</w:t>
      </w:r>
      <w:r w:rsidR="00A13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2 им. В.С.</w:t>
      </w:r>
      <w:r w:rsidR="00A13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25A" w:rsidRPr="00AF707D">
        <w:rPr>
          <w:rFonts w:ascii="Times New Roman" w:hAnsi="Times New Roman" w:cs="Times New Roman"/>
          <w:color w:val="000000"/>
          <w:sz w:val="28"/>
          <w:szCs w:val="28"/>
        </w:rPr>
        <w:t>Максимова) куплен спортивный инвентарь</w:t>
      </w:r>
      <w:r w:rsidR="00AF707D" w:rsidRPr="002C0B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3256" w:rsidRDefault="003B7C89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сравнению с 2016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годом увеличил</w:t>
      </w:r>
      <w:r w:rsidR="00E13F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>сь численность жителей муниципального образования «Город Майкоп»</w:t>
      </w:r>
      <w:r w:rsidR="00E13F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занимающихся ф</w:t>
      </w:r>
      <w:r w:rsidR="00BE30AC">
        <w:rPr>
          <w:rFonts w:ascii="Times New Roman" w:hAnsi="Times New Roman" w:cs="Times New Roman"/>
          <w:color w:val="000000"/>
          <w:sz w:val="28"/>
          <w:szCs w:val="28"/>
        </w:rPr>
        <w:t>изической культурой и спортом (</w:t>
      </w:r>
      <w:r>
        <w:rPr>
          <w:rFonts w:ascii="Times New Roman" w:hAnsi="Times New Roman" w:cs="Times New Roman"/>
          <w:color w:val="000000"/>
          <w:sz w:val="28"/>
          <w:szCs w:val="28"/>
        </w:rPr>
        <w:t>60120 человек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color w:val="000000"/>
          <w:sz w:val="28"/>
          <w:szCs w:val="28"/>
        </w:rPr>
        <w:t>58583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 году)</w:t>
      </w:r>
      <w:r w:rsidR="001A3256" w:rsidRPr="001A32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079" w:rsidRDefault="00A1363F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30FEB">
        <w:rPr>
          <w:rFonts w:ascii="Times New Roman" w:hAnsi="Times New Roman" w:cs="Times New Roman"/>
          <w:color w:val="000000"/>
          <w:sz w:val="28"/>
          <w:szCs w:val="28"/>
        </w:rPr>
        <w:t xml:space="preserve"> 2017 году 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Значки ГТО получили</w:t>
      </w:r>
      <w:r w:rsidR="00A30FEB">
        <w:rPr>
          <w:rFonts w:ascii="Times New Roman" w:hAnsi="Times New Roman" w:cs="Times New Roman"/>
          <w:color w:val="000000"/>
          <w:sz w:val="28"/>
          <w:szCs w:val="28"/>
        </w:rPr>
        <w:t xml:space="preserve"> 708 человек (268 золотых, 302 серебряных, 138 бронзовых), </w:t>
      </w:r>
      <w:r w:rsidR="00F976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0FEB"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 w:rsidR="00F97650">
        <w:rPr>
          <w:rFonts w:ascii="Times New Roman" w:hAnsi="Times New Roman" w:cs="Times New Roman"/>
          <w:color w:val="000000"/>
          <w:sz w:val="28"/>
          <w:szCs w:val="28"/>
        </w:rPr>
        <w:t>у -</w:t>
      </w:r>
      <w:r w:rsidR="00A30FEB">
        <w:rPr>
          <w:rFonts w:ascii="Times New Roman" w:hAnsi="Times New Roman" w:cs="Times New Roman"/>
          <w:color w:val="000000"/>
          <w:sz w:val="28"/>
          <w:szCs w:val="28"/>
        </w:rPr>
        <w:t xml:space="preserve"> 162 человека (61 золотой</w:t>
      </w:r>
      <w:r w:rsidR="00F97650">
        <w:rPr>
          <w:rFonts w:ascii="Times New Roman" w:hAnsi="Times New Roman" w:cs="Times New Roman"/>
          <w:color w:val="000000"/>
          <w:sz w:val="28"/>
          <w:szCs w:val="28"/>
        </w:rPr>
        <w:t>, 73 серебряных, 28 бронзовых);</w:t>
      </w:r>
    </w:p>
    <w:p w:rsidR="00AA7079" w:rsidRPr="001A3256" w:rsidRDefault="00F97650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выполнены р</w:t>
      </w:r>
      <w:r w:rsidR="00AA7079" w:rsidRPr="00AA7079">
        <w:rPr>
          <w:rFonts w:ascii="Times New Roman" w:hAnsi="Times New Roman" w:cs="Times New Roman"/>
          <w:color w:val="000000"/>
          <w:sz w:val="28"/>
          <w:szCs w:val="28"/>
        </w:rPr>
        <w:t>аботы по подготовке проектно-сметной документации и экспертиз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е по объекту</w:t>
      </w:r>
      <w:r w:rsidR="00AA7079" w:rsidRPr="00AA7079">
        <w:rPr>
          <w:rFonts w:ascii="Times New Roman" w:hAnsi="Times New Roman" w:cs="Times New Roman"/>
          <w:color w:val="000000"/>
          <w:sz w:val="28"/>
          <w:szCs w:val="28"/>
        </w:rPr>
        <w:t xml:space="preserve"> «Реконструкция МБОУ ДО СДЮШОР №2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079" w:rsidRPr="00AA7079">
        <w:rPr>
          <w:rFonts w:ascii="Times New Roman" w:hAnsi="Times New Roman" w:cs="Times New Roman"/>
          <w:color w:val="000000"/>
          <w:sz w:val="28"/>
          <w:szCs w:val="28"/>
        </w:rPr>
        <w:t>им В.С. Максимова»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256" w:rsidRPr="001A3256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1A3256" w:rsidRPr="001A32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3B7C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AA7079">
        <w:rPr>
          <w:rFonts w:ascii="Times New Roman" w:hAnsi="Times New Roman" w:cs="Times New Roman"/>
          <w:color w:val="000000"/>
          <w:sz w:val="28"/>
          <w:szCs w:val="28"/>
        </w:rPr>
        <w:t>один из показател</w:t>
      </w:r>
      <w:r w:rsidR="00A30FEB">
        <w:rPr>
          <w:rFonts w:ascii="Times New Roman" w:hAnsi="Times New Roman" w:cs="Times New Roman"/>
          <w:color w:val="000000"/>
          <w:sz w:val="28"/>
          <w:szCs w:val="28"/>
        </w:rPr>
        <w:t>ей не достигнут по причине плохих погодных условий в период проведения спортивно-массовых мероприятий.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3B7C89">
        <w:rPr>
          <w:rFonts w:ascii="Times New Roman" w:hAnsi="Times New Roman" w:cs="Times New Roman"/>
          <w:sz w:val="28"/>
          <w:szCs w:val="28"/>
        </w:rPr>
        <w:t>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D23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3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</w:tcPr>
          <w:p w:rsidR="00F178B1" w:rsidRPr="00F178B1" w:rsidRDefault="00AA707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9A30B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1A3256"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</w:t>
            </w:r>
            <w:r w:rsidR="00852C5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  <w:r w:rsidR="001A3256"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на 2016-201</w:t>
            </w:r>
            <w:r w:rsidR="00AA7079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F178B1" w:rsidRPr="00F178B1" w:rsidRDefault="001A3256" w:rsidP="00EF3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участников спортивно-массовых мероприятий по месту жительства</w:t>
            </w:r>
          </w:p>
        </w:tc>
        <w:tc>
          <w:tcPr>
            <w:tcW w:w="1418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F178B1" w:rsidRPr="00D23A9B" w:rsidRDefault="001A3256" w:rsidP="00D23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23A9B" w:rsidRPr="00D23A9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F178B1" w:rsidRPr="00D23A9B" w:rsidRDefault="00D23A9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9B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417" w:type="dxa"/>
            <w:vAlign w:val="center"/>
          </w:tcPr>
          <w:p w:rsidR="00F178B1" w:rsidRPr="00D23A9B" w:rsidRDefault="00D23A9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9B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2835" w:type="dxa"/>
            <w:vAlign w:val="center"/>
          </w:tcPr>
          <w:p w:rsidR="00F178B1" w:rsidRPr="00D23A9B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9B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F178B1" w:rsidRPr="00F178B1" w:rsidRDefault="001A3256" w:rsidP="00EF3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178B1" w:rsidRPr="00D23A9B" w:rsidRDefault="00D23A9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9B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vAlign w:val="center"/>
          </w:tcPr>
          <w:p w:rsidR="00F178B1" w:rsidRPr="00AF707D" w:rsidRDefault="00AF707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17" w:type="dxa"/>
            <w:vAlign w:val="center"/>
          </w:tcPr>
          <w:p w:rsidR="00F178B1" w:rsidRPr="00D23A9B" w:rsidRDefault="00AF707D" w:rsidP="00C93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2835" w:type="dxa"/>
            <w:vAlign w:val="center"/>
          </w:tcPr>
          <w:p w:rsidR="00F178B1" w:rsidRPr="00D23A9B" w:rsidRDefault="00AF707D" w:rsidP="00424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97 %</w:t>
            </w:r>
          </w:p>
        </w:tc>
      </w:tr>
    </w:tbl>
    <w:p w:rsidR="00EF3097" w:rsidRPr="00F178B1" w:rsidRDefault="00EF3097" w:rsidP="00EF3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56" w:rsidRDefault="009A30B8" w:rsidP="00E13F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дол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физической культурой и спортом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согласно формы отчетности 1-ФК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подаваемой в Комитет </w:t>
      </w:r>
      <w:r w:rsidR="0043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изической культуре и спорту </w:t>
      </w:r>
      <w:r w:rsidR="00432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отчетности, 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B7C89">
        <w:rPr>
          <w:rFonts w:ascii="Times New Roman" w:eastAsia="Times New Roman" w:hAnsi="Times New Roman" w:cs="Times New Roman"/>
          <w:sz w:val="28"/>
          <w:szCs w:val="28"/>
          <w:lang w:eastAsia="ru-RU"/>
        </w:rPr>
        <w:t>60120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численность населения муниципального образования «Город Майкоп»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данных статистики</w:t>
      </w:r>
      <w:r w:rsidR="00E13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C0B37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>166 708</w:t>
      </w:r>
      <w:r w:rsidR="00C93A44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31D8D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01.01.201</w:t>
      </w:r>
      <w:r w:rsidR="002C0B37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D8D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C93A44" w:rsidRPr="002C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A44" w:rsidRPr="00F178B1" w:rsidRDefault="00C93A44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A319A7" w:rsidRPr="00A319A7">
        <w:rPr>
          <w:rFonts w:ascii="Times New Roman" w:hAnsi="Times New Roman" w:cs="Times New Roman"/>
          <w:sz w:val="28"/>
          <w:szCs w:val="28"/>
        </w:rPr>
        <w:t>Совершенствование форм организации физкультурно-спортивной работы</w:t>
      </w:r>
      <w:r w:rsidR="00DA25AB">
        <w:rPr>
          <w:rFonts w:ascii="Times New Roman" w:hAnsi="Times New Roman" w:cs="Times New Roman"/>
          <w:sz w:val="28"/>
          <w:szCs w:val="28"/>
        </w:rPr>
        <w:t>»</w:t>
      </w:r>
      <w:r w:rsidR="00A319A7" w:rsidRPr="00A319A7"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выполнено на</w:t>
      </w:r>
      <w:r w:rsidR="00A319A7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DA25AB" w:rsidRPr="00DA25AB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="00DA25AB">
        <w:rPr>
          <w:rFonts w:ascii="Times New Roman" w:hAnsi="Times New Roman" w:cs="Times New Roman"/>
          <w:sz w:val="28"/>
          <w:szCs w:val="28"/>
        </w:rPr>
        <w:t xml:space="preserve"> </w:t>
      </w:r>
      <w:r w:rsidR="00852C51">
        <w:rPr>
          <w:rFonts w:ascii="Times New Roman" w:hAnsi="Times New Roman" w:cs="Times New Roman"/>
          <w:sz w:val="28"/>
          <w:szCs w:val="28"/>
        </w:rPr>
        <w:t>«О</w:t>
      </w:r>
      <w:r w:rsidR="00DA25AB" w:rsidRPr="00DA25AB">
        <w:rPr>
          <w:rFonts w:ascii="Times New Roman" w:hAnsi="Times New Roman" w:cs="Times New Roman"/>
          <w:sz w:val="28"/>
          <w:szCs w:val="28"/>
        </w:rPr>
        <w:t>рганизация и проведение спортивных соревнований, физкультурно-спортивных и оздоровительных мероприятий по месту жительства</w:t>
      </w:r>
      <w:r w:rsidR="00852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D7">
        <w:rPr>
          <w:rFonts w:ascii="Times New Roman" w:hAnsi="Times New Roman" w:cs="Times New Roman"/>
          <w:sz w:val="28"/>
          <w:szCs w:val="28"/>
        </w:rPr>
        <w:t xml:space="preserve">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10</w:t>
      </w:r>
      <w:r w:rsidR="00852C51">
        <w:rPr>
          <w:rFonts w:ascii="Times New Roman" w:hAnsi="Times New Roman" w:cs="Times New Roman"/>
          <w:sz w:val="28"/>
          <w:szCs w:val="28"/>
        </w:rPr>
        <w:t>2,</w:t>
      </w:r>
      <w:r w:rsidR="003B7C89">
        <w:rPr>
          <w:rFonts w:ascii="Times New Roman" w:hAnsi="Times New Roman" w:cs="Times New Roman"/>
          <w:sz w:val="28"/>
          <w:szCs w:val="28"/>
        </w:rPr>
        <w:t>2</w:t>
      </w:r>
      <w:r w:rsidR="00DA25AB">
        <w:rPr>
          <w:rFonts w:ascii="Times New Roman" w:hAnsi="Times New Roman" w:cs="Times New Roman"/>
          <w:sz w:val="28"/>
          <w:szCs w:val="28"/>
        </w:rPr>
        <w:t xml:space="preserve"> 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</w:t>
      </w:r>
      <w:r w:rsidR="00DA25AB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3B7C89">
        <w:rPr>
          <w:rFonts w:ascii="Times New Roman" w:hAnsi="Times New Roman" w:cs="Times New Roman"/>
          <w:sz w:val="28"/>
          <w:szCs w:val="28"/>
        </w:rPr>
        <w:t>проведено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спортивно-массовых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4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F248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="00225A57" w:rsidRPr="00225A57">
        <w:rPr>
          <w:rFonts w:ascii="Times New Roman" w:hAnsi="Times New Roman" w:cs="Times New Roman"/>
          <w:sz w:val="28"/>
          <w:szCs w:val="28"/>
        </w:rPr>
        <w:t>)</w:t>
      </w:r>
      <w:r w:rsidR="00DA25AB" w:rsidRPr="00DA25AB">
        <w:rPr>
          <w:rFonts w:ascii="Times New Roman" w:hAnsi="Times New Roman" w:cs="Times New Roman"/>
          <w:sz w:val="28"/>
          <w:szCs w:val="28"/>
        </w:rPr>
        <w:t>;</w:t>
      </w:r>
    </w:p>
    <w:p w:rsidR="00F2486D" w:rsidRPr="006478C7" w:rsidRDefault="00F2486D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C51">
        <w:rPr>
          <w:rFonts w:ascii="Times New Roman" w:hAnsi="Times New Roman" w:cs="Times New Roman"/>
          <w:sz w:val="28"/>
          <w:szCs w:val="28"/>
        </w:rPr>
        <w:t>по мероприятию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51">
        <w:rPr>
          <w:rFonts w:ascii="Times New Roman" w:hAnsi="Times New Roman" w:cs="Times New Roman"/>
          <w:sz w:val="28"/>
          <w:szCs w:val="28"/>
        </w:rPr>
        <w:t>«У</w:t>
      </w:r>
      <w:r w:rsidR="00D23A9B">
        <w:rPr>
          <w:rFonts w:ascii="Times New Roman" w:hAnsi="Times New Roman" w:cs="Times New Roman"/>
          <w:sz w:val="28"/>
          <w:szCs w:val="28"/>
        </w:rPr>
        <w:t>креплени</w:t>
      </w:r>
      <w:r w:rsidR="00852C51">
        <w:rPr>
          <w:rFonts w:ascii="Times New Roman" w:hAnsi="Times New Roman" w:cs="Times New Roman"/>
          <w:sz w:val="28"/>
          <w:szCs w:val="28"/>
        </w:rPr>
        <w:t>е</w:t>
      </w:r>
      <w:r w:rsidR="00225A57" w:rsidRPr="00225A57">
        <w:rPr>
          <w:rFonts w:ascii="Times New Roman" w:hAnsi="Times New Roman" w:cs="Times New Roman"/>
          <w:sz w:val="28"/>
          <w:szCs w:val="28"/>
        </w:rPr>
        <w:t xml:space="preserve"> материально – спортивной базы</w:t>
      </w:r>
      <w:r w:rsidR="00852C51">
        <w:rPr>
          <w:rFonts w:ascii="Times New Roman" w:hAnsi="Times New Roman" w:cs="Times New Roman"/>
          <w:sz w:val="28"/>
          <w:szCs w:val="28"/>
        </w:rPr>
        <w:t>»</w:t>
      </w:r>
      <w:r w:rsidR="00225A57" w:rsidRPr="00225A57">
        <w:rPr>
          <w:rFonts w:ascii="Times New Roman" w:hAnsi="Times New Roman" w:cs="Times New Roman"/>
          <w:sz w:val="28"/>
          <w:szCs w:val="28"/>
        </w:rPr>
        <w:t xml:space="preserve"> </w:t>
      </w:r>
      <w:r w:rsidR="00B65016">
        <w:rPr>
          <w:rFonts w:ascii="Times New Roman" w:hAnsi="Times New Roman" w:cs="Times New Roman"/>
          <w:sz w:val="28"/>
          <w:szCs w:val="28"/>
        </w:rPr>
        <w:t>(% выполнения составил 100 %)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C7">
        <w:rPr>
          <w:rFonts w:ascii="Times New Roman" w:hAnsi="Times New Roman" w:cs="Times New Roman"/>
          <w:sz w:val="28"/>
          <w:szCs w:val="28"/>
        </w:rPr>
        <w:t>Комитет</w:t>
      </w:r>
      <w:r w:rsidR="00852C51">
        <w:rPr>
          <w:rFonts w:ascii="Times New Roman" w:hAnsi="Times New Roman" w:cs="Times New Roman"/>
          <w:sz w:val="28"/>
          <w:szCs w:val="28"/>
        </w:rPr>
        <w:t>ом</w:t>
      </w:r>
      <w:r w:rsidR="006478C7" w:rsidRPr="006478C7">
        <w:rPr>
          <w:rFonts w:ascii="Times New Roman" w:hAnsi="Times New Roman" w:cs="Times New Roman"/>
          <w:sz w:val="28"/>
          <w:szCs w:val="28"/>
        </w:rPr>
        <w:t xml:space="preserve"> </w:t>
      </w:r>
      <w:r w:rsidR="00D2025A">
        <w:rPr>
          <w:rFonts w:ascii="Times New Roman" w:hAnsi="Times New Roman" w:cs="Times New Roman"/>
          <w:sz w:val="28"/>
          <w:szCs w:val="28"/>
        </w:rPr>
        <w:t>произве</w:t>
      </w:r>
      <w:r w:rsidR="00852C51">
        <w:rPr>
          <w:rFonts w:ascii="Times New Roman" w:hAnsi="Times New Roman" w:cs="Times New Roman"/>
          <w:sz w:val="28"/>
          <w:szCs w:val="28"/>
        </w:rPr>
        <w:t>дена</w:t>
      </w:r>
      <w:r w:rsidR="006478C7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852C51">
        <w:rPr>
          <w:rFonts w:ascii="Times New Roman" w:hAnsi="Times New Roman" w:cs="Times New Roman"/>
          <w:sz w:val="28"/>
          <w:szCs w:val="28"/>
        </w:rPr>
        <w:t>а</w:t>
      </w:r>
      <w:r w:rsidR="001D564C">
        <w:rPr>
          <w:rFonts w:ascii="Times New Roman" w:hAnsi="Times New Roman" w:cs="Times New Roman"/>
          <w:sz w:val="28"/>
          <w:szCs w:val="28"/>
        </w:rPr>
        <w:t xml:space="preserve"> музыкального центра для занятий художественной гимнастикой,</w:t>
      </w:r>
      <w:r w:rsidR="006478C7">
        <w:rPr>
          <w:rFonts w:ascii="Times New Roman" w:hAnsi="Times New Roman" w:cs="Times New Roman"/>
          <w:sz w:val="28"/>
          <w:szCs w:val="28"/>
        </w:rPr>
        <w:t xml:space="preserve"> </w:t>
      </w:r>
      <w:r w:rsidR="00353EA5">
        <w:rPr>
          <w:rFonts w:ascii="Times New Roman" w:hAnsi="Times New Roman" w:cs="Times New Roman"/>
          <w:sz w:val="28"/>
          <w:szCs w:val="28"/>
        </w:rPr>
        <w:t>походного инвентаря (рюкзаки, спальники, палатки), а также спортивного инвентаря (мячи футбольные)</w:t>
      </w:r>
      <w:r w:rsidR="00692EFA">
        <w:rPr>
          <w:rFonts w:ascii="Times New Roman" w:hAnsi="Times New Roman" w:cs="Times New Roman"/>
          <w:sz w:val="28"/>
          <w:szCs w:val="28"/>
        </w:rPr>
        <w:t>.</w:t>
      </w:r>
    </w:p>
    <w:p w:rsidR="00D2025A" w:rsidRDefault="00B65016" w:rsidP="00353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</w:t>
      </w:r>
      <w:r w:rsidR="00353EA5" w:rsidRPr="00353EA5">
        <w:rPr>
          <w:rFonts w:ascii="Times New Roman" w:hAnsi="Times New Roman" w:cs="Times New Roman"/>
          <w:sz w:val="28"/>
          <w:szCs w:val="28"/>
        </w:rPr>
        <w:t>Мероприятия по развитию физкультурно-спортивной инфраструктуры до</w:t>
      </w:r>
      <w:r w:rsidR="00353EA5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353EA5" w:rsidRPr="00353EA5">
        <w:rPr>
          <w:rFonts w:ascii="Times New Roman" w:hAnsi="Times New Roman" w:cs="Times New Roman"/>
          <w:sz w:val="28"/>
          <w:szCs w:val="28"/>
        </w:rPr>
        <w:t>в городе Майкопе</w:t>
      </w:r>
      <w:r w:rsidRPr="00B65016">
        <w:rPr>
          <w:rFonts w:ascii="Times New Roman" w:hAnsi="Times New Roman" w:cs="Times New Roman"/>
          <w:sz w:val="28"/>
          <w:szCs w:val="28"/>
        </w:rPr>
        <w:t>» выполнено на 100%:</w:t>
      </w:r>
      <w:r w:rsidRPr="00A3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16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</w:t>
      </w:r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r w:rsidR="00927FEC">
        <w:rPr>
          <w:rFonts w:ascii="Times New Roman" w:hAnsi="Times New Roman" w:cs="Times New Roman"/>
          <w:sz w:val="28"/>
          <w:szCs w:val="28"/>
        </w:rPr>
        <w:t>«</w:t>
      </w:r>
      <w:r w:rsidR="00353EA5" w:rsidRPr="00353EA5"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2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% выполнения составил 100 %. Муниципальное задание выполнено подведомственными учреждениями на 100 % от запланированного</w:t>
      </w:r>
      <w:r w:rsidRPr="00927FEC">
        <w:rPr>
          <w:rFonts w:ascii="Times New Roman" w:hAnsi="Times New Roman" w:cs="Times New Roman"/>
          <w:sz w:val="28"/>
          <w:szCs w:val="28"/>
        </w:rPr>
        <w:t>;</w:t>
      </w:r>
    </w:p>
    <w:p w:rsidR="00B65016" w:rsidRPr="00B65016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="00353EA5" w:rsidRPr="00353EA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23E1">
        <w:rPr>
          <w:rFonts w:ascii="Times New Roman" w:hAnsi="Times New Roman" w:cs="Times New Roman"/>
          <w:sz w:val="28"/>
          <w:szCs w:val="28"/>
        </w:rPr>
        <w:t xml:space="preserve"> - % выполнения составил 100 %</w:t>
      </w:r>
      <w:r>
        <w:rPr>
          <w:rFonts w:ascii="Times New Roman" w:hAnsi="Times New Roman" w:cs="Times New Roman"/>
          <w:sz w:val="28"/>
          <w:szCs w:val="28"/>
        </w:rPr>
        <w:t>. Спортивными школами закуплен спортивный</w:t>
      </w:r>
      <w:r w:rsidR="004E4196">
        <w:rPr>
          <w:rFonts w:ascii="Times New Roman" w:hAnsi="Times New Roman" w:cs="Times New Roman"/>
          <w:sz w:val="28"/>
          <w:szCs w:val="28"/>
        </w:rPr>
        <w:t>, 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инвентарь</w:t>
      </w:r>
      <w:r w:rsidR="005A27B1">
        <w:rPr>
          <w:rFonts w:ascii="Times New Roman" w:hAnsi="Times New Roman" w:cs="Times New Roman"/>
          <w:sz w:val="28"/>
          <w:szCs w:val="28"/>
        </w:rPr>
        <w:t>, а также оргтехника;</w:t>
      </w:r>
    </w:p>
    <w:p w:rsidR="00927FEC" w:rsidRDefault="00927FEC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D">
        <w:rPr>
          <w:rFonts w:ascii="Times New Roman" w:hAnsi="Times New Roman" w:cs="Times New Roman"/>
          <w:sz w:val="28"/>
          <w:szCs w:val="28"/>
        </w:rPr>
        <w:t>- по мероприятию «</w:t>
      </w:r>
      <w:r w:rsidR="00353EA5" w:rsidRPr="00AF707D">
        <w:rPr>
          <w:rFonts w:ascii="Times New Roman" w:hAnsi="Times New Roman" w:cs="Times New Roman"/>
          <w:sz w:val="28"/>
          <w:szCs w:val="28"/>
        </w:rPr>
        <w:t>Реконструкция здания МБОУ ДО «СДЮШОР №2 им. В.С. Максимова</w:t>
      </w:r>
      <w:r w:rsidRPr="00AF707D">
        <w:rPr>
          <w:rFonts w:ascii="Times New Roman" w:hAnsi="Times New Roman" w:cs="Times New Roman"/>
          <w:sz w:val="28"/>
          <w:szCs w:val="28"/>
        </w:rPr>
        <w:t>»</w:t>
      </w:r>
      <w:r w:rsidR="006A23E1">
        <w:rPr>
          <w:rFonts w:ascii="Times New Roman" w:hAnsi="Times New Roman" w:cs="Times New Roman"/>
          <w:sz w:val="28"/>
          <w:szCs w:val="28"/>
        </w:rPr>
        <w:t xml:space="preserve"> -</w:t>
      </w:r>
      <w:r w:rsidRPr="00AF707D">
        <w:rPr>
          <w:rFonts w:ascii="Times New Roman" w:hAnsi="Times New Roman" w:cs="Times New Roman"/>
          <w:sz w:val="28"/>
          <w:szCs w:val="28"/>
        </w:rPr>
        <w:t xml:space="preserve"> % выполнения с</w:t>
      </w:r>
      <w:r w:rsidR="00353EA5" w:rsidRPr="00AF707D">
        <w:rPr>
          <w:rFonts w:ascii="Times New Roman" w:hAnsi="Times New Roman" w:cs="Times New Roman"/>
          <w:sz w:val="28"/>
          <w:szCs w:val="28"/>
        </w:rPr>
        <w:t>оставил 100 %. МБОУ ДО СДЮШОР</w:t>
      </w:r>
      <w:r w:rsidR="00DC73DA">
        <w:rPr>
          <w:rFonts w:ascii="Times New Roman" w:hAnsi="Times New Roman" w:cs="Times New Roman"/>
          <w:sz w:val="28"/>
          <w:szCs w:val="28"/>
        </w:rPr>
        <w:t xml:space="preserve"> </w:t>
      </w:r>
      <w:r w:rsidR="00353EA5" w:rsidRPr="00AF707D">
        <w:rPr>
          <w:rFonts w:ascii="Times New Roman" w:hAnsi="Times New Roman" w:cs="Times New Roman"/>
          <w:sz w:val="28"/>
          <w:szCs w:val="28"/>
        </w:rPr>
        <w:t>№2</w:t>
      </w:r>
      <w:r w:rsidRPr="00AF707D">
        <w:rPr>
          <w:rFonts w:ascii="Times New Roman" w:hAnsi="Times New Roman" w:cs="Times New Roman"/>
          <w:sz w:val="28"/>
          <w:szCs w:val="28"/>
        </w:rPr>
        <w:t xml:space="preserve"> им. </w:t>
      </w:r>
      <w:r w:rsidR="00353EA5" w:rsidRPr="00AF707D">
        <w:rPr>
          <w:rFonts w:ascii="Times New Roman" w:hAnsi="Times New Roman" w:cs="Times New Roman"/>
          <w:sz w:val="28"/>
          <w:szCs w:val="28"/>
        </w:rPr>
        <w:t>В.С. Максимова</w:t>
      </w:r>
      <w:r w:rsidRPr="00AF707D">
        <w:rPr>
          <w:rFonts w:ascii="Times New Roman" w:hAnsi="Times New Roman" w:cs="Times New Roman"/>
          <w:sz w:val="28"/>
          <w:szCs w:val="28"/>
        </w:rPr>
        <w:t xml:space="preserve"> </w:t>
      </w:r>
      <w:r w:rsidR="005B596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B5967" w:rsidRPr="005B5967">
        <w:rPr>
          <w:rFonts w:ascii="Times New Roman" w:hAnsi="Times New Roman" w:cs="Times New Roman"/>
          <w:sz w:val="28"/>
          <w:szCs w:val="28"/>
        </w:rPr>
        <w:t>работы по подготовке проектно-с</w:t>
      </w:r>
      <w:r w:rsidR="005B5967">
        <w:rPr>
          <w:rFonts w:ascii="Times New Roman" w:hAnsi="Times New Roman" w:cs="Times New Roman"/>
          <w:sz w:val="28"/>
          <w:szCs w:val="28"/>
        </w:rPr>
        <w:t>метной документации и экспертиз</w:t>
      </w:r>
      <w:r w:rsidR="005A27B1">
        <w:rPr>
          <w:rFonts w:ascii="Times New Roman" w:hAnsi="Times New Roman" w:cs="Times New Roman"/>
          <w:sz w:val="28"/>
          <w:szCs w:val="28"/>
        </w:rPr>
        <w:t>е</w:t>
      </w:r>
      <w:r w:rsidR="005B5967" w:rsidRPr="005B5967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5A27B1">
        <w:rPr>
          <w:rFonts w:ascii="Times New Roman" w:hAnsi="Times New Roman" w:cs="Times New Roman"/>
          <w:sz w:val="28"/>
          <w:szCs w:val="28"/>
        </w:rPr>
        <w:t>у</w:t>
      </w:r>
      <w:r w:rsidR="005B5967" w:rsidRPr="005B5967">
        <w:rPr>
          <w:rFonts w:ascii="Times New Roman" w:hAnsi="Times New Roman" w:cs="Times New Roman"/>
          <w:sz w:val="28"/>
          <w:szCs w:val="28"/>
        </w:rPr>
        <w:t xml:space="preserve"> «Реконструкция МБОУ ДО СДЮШОР №2</w:t>
      </w:r>
      <w:r w:rsidR="005A27B1">
        <w:rPr>
          <w:rFonts w:ascii="Times New Roman" w:hAnsi="Times New Roman" w:cs="Times New Roman"/>
          <w:sz w:val="28"/>
          <w:szCs w:val="28"/>
        </w:rPr>
        <w:t xml:space="preserve"> </w:t>
      </w:r>
      <w:r w:rsidR="005B5967" w:rsidRPr="005B5967">
        <w:rPr>
          <w:rFonts w:ascii="Times New Roman" w:hAnsi="Times New Roman" w:cs="Times New Roman"/>
          <w:sz w:val="28"/>
          <w:szCs w:val="28"/>
        </w:rPr>
        <w:t>им В.С. Максимова</w:t>
      </w:r>
      <w:r w:rsidR="005B5967">
        <w:rPr>
          <w:rFonts w:ascii="Times New Roman" w:hAnsi="Times New Roman" w:cs="Times New Roman"/>
          <w:sz w:val="28"/>
          <w:szCs w:val="28"/>
        </w:rPr>
        <w:t>»</w:t>
      </w:r>
      <w:r w:rsidR="005A27B1">
        <w:rPr>
          <w:rFonts w:ascii="Times New Roman" w:hAnsi="Times New Roman" w:cs="Times New Roman"/>
          <w:sz w:val="28"/>
          <w:szCs w:val="28"/>
        </w:rPr>
        <w:t>.</w:t>
      </w:r>
    </w:p>
    <w:p w:rsidR="00CC7370" w:rsidRPr="00B65016" w:rsidRDefault="00CC7370" w:rsidP="00CC7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</w:t>
      </w:r>
      <w:r w:rsidRPr="00CC7370">
        <w:rPr>
          <w:rFonts w:ascii="Times New Roman" w:hAnsi="Times New Roman" w:cs="Times New Roman"/>
          <w:sz w:val="28"/>
          <w:szCs w:val="28"/>
        </w:rPr>
        <w:t>Мероприятия по развитию физкультурно-спортивной инфраструктуры в городе Майкопе</w:t>
      </w:r>
      <w:r w:rsidRPr="00B65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выполнено на 100%:</w:t>
      </w:r>
    </w:p>
    <w:p w:rsidR="00CC7370" w:rsidRDefault="00CC7370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="00353EA5" w:rsidRPr="00353EA5"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муниципальных бюджетных (автономных)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3DA">
        <w:rPr>
          <w:rFonts w:ascii="Times New Roman" w:hAnsi="Times New Roman" w:cs="Times New Roman"/>
          <w:sz w:val="28"/>
          <w:szCs w:val="28"/>
        </w:rPr>
        <w:t xml:space="preserve"> -</w:t>
      </w:r>
      <w:r w:rsidRPr="0092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выполнения составил 100 %. Муниципальное задание выполнено МАУ «СОЦ «Майкоп» на 100 % от запланированного</w:t>
      </w:r>
      <w:r w:rsidR="00692E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3EA5" w:rsidRDefault="00353EA5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93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</w:t>
      </w:r>
      <w:r w:rsidRPr="00F07693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</w:t>
      </w:r>
      <w:r w:rsidRPr="00B65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выполнено на 100%:</w:t>
      </w:r>
    </w:p>
    <w:p w:rsidR="00F07693" w:rsidRPr="00B65016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="00353EA5" w:rsidRPr="00353EA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F07693">
        <w:rPr>
          <w:rFonts w:ascii="Times New Roman" w:hAnsi="Times New Roman" w:cs="Times New Roman"/>
          <w:sz w:val="28"/>
          <w:szCs w:val="28"/>
        </w:rPr>
        <w:t>»</w:t>
      </w:r>
      <w:r w:rsidR="00DC73DA">
        <w:rPr>
          <w:rFonts w:ascii="Times New Roman" w:hAnsi="Times New Roman" w:cs="Times New Roman"/>
          <w:sz w:val="28"/>
          <w:szCs w:val="28"/>
        </w:rPr>
        <w:t xml:space="preserve"> - % выполнения составил 100 %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B5B">
        <w:rPr>
          <w:rFonts w:ascii="Times New Roman" w:hAnsi="Times New Roman" w:cs="Times New Roman"/>
          <w:sz w:val="28"/>
          <w:szCs w:val="28"/>
        </w:rPr>
        <w:t>Осуществлялось м</w:t>
      </w:r>
      <w:r w:rsidR="00EA7B5B" w:rsidRPr="00EA7B5B">
        <w:rPr>
          <w:rFonts w:ascii="Times New Roman" w:hAnsi="Times New Roman" w:cs="Times New Roman"/>
          <w:sz w:val="28"/>
          <w:szCs w:val="28"/>
        </w:rPr>
        <w:t>етодическое обеспечение развития физической культуры и спорта (семинары, рабочие совещания)</w:t>
      </w:r>
      <w:r w:rsidR="00EA7B5B">
        <w:rPr>
          <w:rFonts w:ascii="Times New Roman" w:hAnsi="Times New Roman" w:cs="Times New Roman"/>
          <w:sz w:val="28"/>
          <w:szCs w:val="28"/>
        </w:rPr>
        <w:t>;</w:t>
      </w:r>
    </w:p>
    <w:p w:rsidR="00F07693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="00353EA5" w:rsidRPr="00353EA5">
        <w:rPr>
          <w:rFonts w:ascii="Times New Roman" w:hAnsi="Times New Roman" w:cs="Times New Roman"/>
          <w:sz w:val="28"/>
          <w:szCs w:val="28"/>
        </w:rPr>
        <w:t>Расходы на обеспечение деятельности централизованных бухгалтерий муниципального образования «Город Майкоп»</w:t>
      </w:r>
      <w:r w:rsidR="00EA7B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% выполнения составил 100 %. </w:t>
      </w:r>
    </w:p>
    <w:p w:rsidR="00B47529" w:rsidRPr="0008178F" w:rsidRDefault="00B47529" w:rsidP="00B47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8F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2017 год приведена в Таблице № 3.</w:t>
      </w:r>
      <w:r w:rsidRPr="00B47529">
        <w:rPr>
          <w:rFonts w:ascii="Times New Roman" w:hAnsi="Times New Roman" w:cs="Times New Roman"/>
          <w:sz w:val="28"/>
          <w:szCs w:val="28"/>
        </w:rPr>
        <w:t xml:space="preserve"> </w:t>
      </w:r>
      <w:r w:rsidRPr="0008178F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на начало 2017 года предусмотрено </w:t>
      </w:r>
      <w:r w:rsidRPr="00B40B58">
        <w:rPr>
          <w:rFonts w:ascii="Times New Roman" w:hAnsi="Times New Roman" w:cs="Times New Roman"/>
          <w:sz w:val="28"/>
          <w:szCs w:val="28"/>
        </w:rPr>
        <w:t>34186,0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5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40B58">
        <w:rPr>
          <w:rFonts w:ascii="Times New Roman" w:hAnsi="Times New Roman" w:cs="Times New Roman"/>
          <w:sz w:val="28"/>
          <w:szCs w:val="28"/>
        </w:rPr>
        <w:t>.</w:t>
      </w:r>
      <w:r w:rsidRPr="0008178F">
        <w:rPr>
          <w:rFonts w:ascii="Times New Roman" w:hAnsi="Times New Roman" w:cs="Times New Roman"/>
          <w:sz w:val="28"/>
          <w:szCs w:val="28"/>
        </w:rPr>
        <w:t xml:space="preserve"> В течении года объемы бюджетных 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178F">
        <w:rPr>
          <w:rFonts w:ascii="Times New Roman" w:hAnsi="Times New Roman" w:cs="Times New Roman"/>
          <w:sz w:val="28"/>
          <w:szCs w:val="28"/>
        </w:rPr>
        <w:t xml:space="preserve">игнований были увеличены </w:t>
      </w:r>
      <w:r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Pr="0008178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08178F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>
        <w:rPr>
          <w:rFonts w:ascii="Times New Roman" w:hAnsi="Times New Roman" w:cs="Times New Roman"/>
          <w:sz w:val="28"/>
          <w:szCs w:val="28"/>
        </w:rPr>
        <w:t>40719,8</w:t>
      </w:r>
      <w:r w:rsidRPr="000817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8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8178F">
        <w:rPr>
          <w:rFonts w:ascii="Times New Roman" w:hAnsi="Times New Roman" w:cs="Times New Roman"/>
          <w:sz w:val="28"/>
          <w:szCs w:val="28"/>
        </w:rPr>
        <w:t>.</w:t>
      </w:r>
    </w:p>
    <w:p w:rsidR="00B47529" w:rsidRDefault="00B47529" w:rsidP="00B47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8F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178F">
        <w:rPr>
          <w:rFonts w:ascii="Times New Roman" w:hAnsi="Times New Roman" w:cs="Times New Roman"/>
          <w:sz w:val="28"/>
          <w:szCs w:val="28"/>
        </w:rPr>
        <w:t xml:space="preserve"> года освоено </w:t>
      </w:r>
      <w:r>
        <w:rPr>
          <w:rFonts w:ascii="Times New Roman" w:hAnsi="Times New Roman" w:cs="Times New Roman"/>
          <w:sz w:val="28"/>
          <w:szCs w:val="28"/>
        </w:rPr>
        <w:t>40719,8</w:t>
      </w:r>
      <w:r w:rsidRPr="0008178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8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8178F">
        <w:rPr>
          <w:rFonts w:ascii="Times New Roman" w:hAnsi="Times New Roman" w:cs="Times New Roman"/>
          <w:sz w:val="28"/>
          <w:szCs w:val="28"/>
        </w:rPr>
        <w:t>.</w:t>
      </w:r>
    </w:p>
    <w:p w:rsidR="00B47529" w:rsidRDefault="00B47529" w:rsidP="00B47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8F">
        <w:rPr>
          <w:rFonts w:ascii="Times New Roman" w:hAnsi="Times New Roman" w:cs="Times New Roman"/>
          <w:sz w:val="28"/>
          <w:szCs w:val="28"/>
        </w:rPr>
        <w:t>Факторы, повлиявшие на ход реализации муниципальной программы.</w:t>
      </w:r>
    </w:p>
    <w:p w:rsidR="00B47529" w:rsidRDefault="00B47529" w:rsidP="00B47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89">
        <w:rPr>
          <w:rFonts w:ascii="Times New Roman" w:hAnsi="Times New Roman" w:cs="Times New Roman"/>
          <w:sz w:val="28"/>
          <w:szCs w:val="28"/>
        </w:rPr>
        <w:t xml:space="preserve">Основным положительным фактором, повлиявшим на ход реализации программы, является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выделение </w:t>
      </w:r>
      <w:r w:rsidRPr="00CF2C89">
        <w:rPr>
          <w:rFonts w:ascii="Times New Roman" w:hAnsi="Times New Roman" w:cs="Times New Roman"/>
          <w:sz w:val="28"/>
          <w:szCs w:val="28"/>
        </w:rPr>
        <w:t>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C89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E2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529" w:rsidRDefault="00B47529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29" w:rsidRDefault="00B47529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29" w:rsidRDefault="00B47529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29" w:rsidRPr="00B65016" w:rsidRDefault="00B47529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93" w:rsidRDefault="00F07693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FF" w:rsidRDefault="00075CFF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5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4E0E27" w:rsidP="009A6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</w:t>
            </w:r>
            <w:r w:rsidR="00B143D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на 2016-201</w:t>
            </w:r>
            <w:r w:rsidR="009A646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E06D05" w:rsidRPr="006F2E22" w:rsidTr="000C01A4">
        <w:tc>
          <w:tcPr>
            <w:tcW w:w="710" w:type="dxa"/>
          </w:tcPr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E06D05" w:rsidRPr="00EC196D" w:rsidRDefault="00E06D05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Основное мероприятие:</w:t>
            </w:r>
          </w:p>
          <w:p w:rsidR="00E06D05" w:rsidRPr="00EC196D" w:rsidRDefault="00E06D05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Совершенствование форм организации физкультурно-спортивной работы</w:t>
            </w:r>
          </w:p>
        </w:tc>
        <w:tc>
          <w:tcPr>
            <w:tcW w:w="1134" w:type="dxa"/>
            <w:vMerge w:val="restart"/>
          </w:tcPr>
          <w:p w:rsidR="00E06D05" w:rsidRPr="00F178B1" w:rsidRDefault="00E06D05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850" w:type="dxa"/>
          </w:tcPr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E06D05" w:rsidRPr="00F178B1" w:rsidRDefault="00E06D0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7797" w:type="dxa"/>
            <w:gridSpan w:val="2"/>
          </w:tcPr>
          <w:p w:rsidR="00E06D05" w:rsidRPr="0008178F" w:rsidRDefault="00E06D05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E06D05" w:rsidRPr="0008178F" w:rsidRDefault="00E06D05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101</w:t>
            </w: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</w:tc>
      </w:tr>
      <w:tr w:rsidR="00B143DC" w:rsidRPr="006F2E22" w:rsidTr="00EC196D">
        <w:tc>
          <w:tcPr>
            <w:tcW w:w="71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1134" w:type="dxa"/>
            <w:vMerge/>
          </w:tcPr>
          <w:p w:rsidR="00B143DC" w:rsidRPr="00EC196D" w:rsidRDefault="00B143DC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B143DC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Pr="0008178F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90 мероприятий</w:t>
            </w:r>
          </w:p>
        </w:tc>
        <w:tc>
          <w:tcPr>
            <w:tcW w:w="4395" w:type="dxa"/>
          </w:tcPr>
          <w:p w:rsidR="00B143DC" w:rsidRPr="0008178F" w:rsidRDefault="00B143D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102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,</w:t>
            </w: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2 %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92 мероприяти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я</w:t>
            </w:r>
          </w:p>
        </w:tc>
      </w:tr>
      <w:tr w:rsidR="00B143DC" w:rsidRPr="006F2E22" w:rsidTr="007F0BEC">
        <w:trPr>
          <w:trHeight w:val="2444"/>
        </w:trPr>
        <w:tc>
          <w:tcPr>
            <w:tcW w:w="71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2155" w:type="dxa"/>
          </w:tcPr>
          <w:p w:rsidR="00B143DC" w:rsidRPr="009A6466" w:rsidRDefault="00B143DC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A6466">
              <w:rPr>
                <w:rFonts w:ascii="Times New Roman" w:hAnsi="Times New Roman" w:cs="Times New Roman"/>
                <w:i/>
                <w:sz w:val="18"/>
                <w:szCs w:val="18"/>
              </w:rPr>
              <w:t>Укрепление материально-спортивной базы</w:t>
            </w:r>
          </w:p>
        </w:tc>
        <w:tc>
          <w:tcPr>
            <w:tcW w:w="1134" w:type="dxa"/>
            <w:vMerge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B143DC" w:rsidRPr="00F178B1" w:rsidRDefault="00B143D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3B7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B143DC" w:rsidRDefault="00B143DC" w:rsidP="001D5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  <w:p w:rsidR="00B143DC" w:rsidRDefault="00B143DC" w:rsidP="001D5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  <w:p w:rsidR="00B143DC" w:rsidRDefault="00B143DC" w:rsidP="001D5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  <w:p w:rsidR="00B143DC" w:rsidRDefault="00B143DC" w:rsidP="0085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>узыкальн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 центр – 1;</w:t>
            </w:r>
          </w:p>
          <w:p w:rsidR="00B143DC" w:rsidRPr="006F2E22" w:rsidRDefault="00B143DC" w:rsidP="0085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>оходн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инвентар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ь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(рюкзаки, спальники, палатки), спортивн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инвентар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ь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(мячи футбольные)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500 шт.</w:t>
            </w:r>
          </w:p>
        </w:tc>
        <w:tc>
          <w:tcPr>
            <w:tcW w:w="4395" w:type="dxa"/>
          </w:tcPr>
          <w:p w:rsidR="00B143DC" w:rsidRPr="0008178F" w:rsidRDefault="00B143D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B143DC" w:rsidRPr="0008178F" w:rsidRDefault="00B143DC" w:rsidP="0008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Default="00B143DC" w:rsidP="0085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Default="00B143DC" w:rsidP="0085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>узыкальн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 центр – 1;</w:t>
            </w:r>
          </w:p>
          <w:p w:rsidR="00B143DC" w:rsidRPr="006F2E22" w:rsidRDefault="00B143DC" w:rsidP="0085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>оходн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инвентар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ь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(рюкзаки, спальники, палатки), спортивн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ый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инвентар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ь</w:t>
            </w:r>
            <w:r w:rsidRPr="00852C51">
              <w:rPr>
                <w:rFonts w:ascii="Times New Roman" w:hAnsi="Times New Roman" w:cs="Times New Roman"/>
                <w:bCs/>
                <w:color w:val="26282F"/>
              </w:rPr>
              <w:t xml:space="preserve"> (мячи футбольные)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500 шт.</w:t>
            </w:r>
          </w:p>
        </w:tc>
      </w:tr>
      <w:tr w:rsidR="00E06D05" w:rsidRPr="006F2E22" w:rsidTr="00B0616B">
        <w:tc>
          <w:tcPr>
            <w:tcW w:w="710" w:type="dxa"/>
          </w:tcPr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E06D05" w:rsidRPr="00EC196D" w:rsidRDefault="00E06D05" w:rsidP="00B14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E06D05" w:rsidRPr="00EC196D" w:rsidRDefault="00E06D05" w:rsidP="00B14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развитию физкультурно-спортивной инфраструктуры дополнительного образования детей </w:t>
            </w: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муниципальном образовании «Город Майкоп»</w:t>
            </w:r>
          </w:p>
        </w:tc>
        <w:tc>
          <w:tcPr>
            <w:tcW w:w="1134" w:type="dxa"/>
            <w:vMerge w:val="restart"/>
          </w:tcPr>
          <w:p w:rsidR="00E06D05" w:rsidRPr="00EC196D" w:rsidRDefault="00E06D05" w:rsidP="00B14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ДО СДЮШОР № 1 им. </w:t>
            </w:r>
            <w:proofErr w:type="spellStart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С.М.Джанчатова</w:t>
            </w:r>
            <w:proofErr w:type="spellEnd"/>
          </w:p>
          <w:p w:rsidR="00E06D05" w:rsidRPr="00EC196D" w:rsidRDefault="00E06D05" w:rsidP="00B14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ДО СДЮШОР № 2 им. </w:t>
            </w:r>
            <w:proofErr w:type="spellStart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В.С.Максимова</w:t>
            </w:r>
            <w:proofErr w:type="spellEnd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</w:tcPr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7797" w:type="dxa"/>
            <w:gridSpan w:val="2"/>
          </w:tcPr>
          <w:p w:rsidR="00E06D05" w:rsidRPr="0008178F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E06D05" w:rsidRPr="006F2E22" w:rsidRDefault="00E06D05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B143DC" w:rsidRPr="006F2E22" w:rsidTr="00EC196D">
        <w:tc>
          <w:tcPr>
            <w:tcW w:w="71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2155" w:type="dxa"/>
          </w:tcPr>
          <w:p w:rsidR="00B143DC" w:rsidRPr="009A6466" w:rsidRDefault="00B143DC" w:rsidP="00B1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6466">
              <w:rPr>
                <w:rFonts w:ascii="Times New Roman" w:hAnsi="Times New Roman" w:cs="Times New Roman"/>
                <w:i/>
                <w:sz w:val="18"/>
                <w:szCs w:val="18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134" w:type="dxa"/>
            <w:vMerge/>
            <w:vAlign w:val="center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DB47D2" w:rsidRDefault="00DB47D2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Бокс – 69784 </w:t>
            </w:r>
            <w:proofErr w:type="gramStart"/>
            <w:r w:rsidRPr="0008178F">
              <w:rPr>
                <w:rFonts w:ascii="Times New Roman" w:hAnsi="Times New Roman" w:cs="Times New Roman"/>
                <w:bCs/>
                <w:color w:val="26282F"/>
              </w:rPr>
              <w:t>чел</w:t>
            </w:r>
            <w:proofErr w:type="gramEnd"/>
            <w:r w:rsidRPr="0008178F">
              <w:rPr>
                <w:rFonts w:ascii="Times New Roman" w:hAnsi="Times New Roman" w:cs="Times New Roman"/>
                <w:bCs/>
                <w:color w:val="26282F"/>
              </w:rPr>
              <w:t>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Волейбол –221468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Гандбол – 209352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Баскетбол – 101972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Гимнастика спорт. – 160524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Пулевая стрельба – 55588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Худ. гимнастика – 51480 чел/час</w:t>
            </w:r>
          </w:p>
        </w:tc>
        <w:tc>
          <w:tcPr>
            <w:tcW w:w="4395" w:type="dxa"/>
          </w:tcPr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% выполнения по мероприятию – 100 %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Бокс – 69784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Волейбол –221468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Гандбол – 209352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Баскетбол – 101972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Гимнастика спорт. – 160524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lastRenderedPageBreak/>
              <w:t>Пулевая стрельба – 55588 чел/час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Худ. гимнастика – 51480 чел/час</w:t>
            </w:r>
          </w:p>
        </w:tc>
      </w:tr>
      <w:tr w:rsidR="00B143DC" w:rsidRPr="006F2E22" w:rsidTr="00762B45">
        <w:tc>
          <w:tcPr>
            <w:tcW w:w="71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</w:t>
            </w:r>
            <w:r w:rsidRPr="00D40E2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143DC" w:rsidRPr="009A6466" w:rsidRDefault="00B143DC" w:rsidP="00B1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6466">
              <w:rPr>
                <w:rFonts w:ascii="Times New Roman" w:hAnsi="Times New Roman" w:cs="Times New Roman"/>
                <w:i/>
                <w:sz w:val="18"/>
                <w:szCs w:val="18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1134" w:type="dxa"/>
            <w:vMerge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DB47D2" w:rsidRDefault="00DB47D2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Мячи волейбольные – 70000 рублей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Пылесос  – 8000 рублей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Принтер-9800</w:t>
            </w:r>
          </w:p>
          <w:p w:rsidR="00B143DC" w:rsidRPr="006F2E22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Электрочайник-1400</w:t>
            </w:r>
          </w:p>
        </w:tc>
        <w:tc>
          <w:tcPr>
            <w:tcW w:w="4395" w:type="dxa"/>
          </w:tcPr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Мячи волейбольные – 70000 рублей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Пылесос  – 8000 рублей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Принтер-9800</w:t>
            </w:r>
          </w:p>
          <w:p w:rsidR="00B143DC" w:rsidRPr="006F2E22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Электрочайник-1400</w:t>
            </w:r>
          </w:p>
        </w:tc>
      </w:tr>
      <w:tr w:rsidR="00B143DC" w:rsidRPr="006F2E22" w:rsidTr="00762B45">
        <w:tc>
          <w:tcPr>
            <w:tcW w:w="71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2.3</w:t>
            </w:r>
          </w:p>
        </w:tc>
        <w:tc>
          <w:tcPr>
            <w:tcW w:w="2155" w:type="dxa"/>
          </w:tcPr>
          <w:p w:rsidR="00B143DC" w:rsidRPr="009A6466" w:rsidRDefault="00B143DC" w:rsidP="00B1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6466">
              <w:rPr>
                <w:rFonts w:ascii="Times New Roman" w:hAnsi="Times New Roman" w:cs="Times New Roman"/>
                <w:i/>
                <w:sz w:val="18"/>
                <w:szCs w:val="18"/>
              </w:rPr>
              <w:t>Реконструкция здания МБОУ ДО «СДЮШОР №2 им. В.С. Максимова»</w:t>
            </w:r>
          </w:p>
        </w:tc>
        <w:tc>
          <w:tcPr>
            <w:tcW w:w="1134" w:type="dxa"/>
            <w:vMerge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B143DC" w:rsidRPr="00F178B1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работы по подготовке проектно-сметной документации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и экспертизу по объекту</w:t>
            </w: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 «Реконструкция МБОУ ДО СДЮШОР №2им В.С. Максимова» </w:t>
            </w:r>
          </w:p>
          <w:p w:rsidR="00B143DC" w:rsidRPr="006F2E22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</w:tc>
        <w:tc>
          <w:tcPr>
            <w:tcW w:w="4395" w:type="dxa"/>
          </w:tcPr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B143DC" w:rsidRPr="0008178F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работы по подготовке проектно-сметной доку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ментации и экспертизу по объекту</w:t>
            </w: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 «Реконструкция МБОУ ДО СДЮШОР №2им В.С. Максимова» </w:t>
            </w:r>
          </w:p>
          <w:p w:rsidR="00B143DC" w:rsidRPr="006F2E22" w:rsidRDefault="00B143DC" w:rsidP="00B1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</w:tc>
      </w:tr>
      <w:tr w:rsidR="00E06D05" w:rsidRPr="006F2E22" w:rsidTr="006E7E46">
        <w:tc>
          <w:tcPr>
            <w:tcW w:w="710" w:type="dxa"/>
          </w:tcPr>
          <w:p w:rsidR="00E06D05" w:rsidRPr="00DB3BE7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B3B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06D05" w:rsidRPr="00EC196D" w:rsidRDefault="00E06D05" w:rsidP="00DB47D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мероприятие: Мероприятия по развитию физкультурно-спортивной инфраструктуры в городе Майкопе</w:t>
            </w: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6D05" w:rsidRPr="00EC196D" w:rsidRDefault="00E06D05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</w:t>
            </w:r>
          </w:p>
          <w:p w:rsidR="00E06D05" w:rsidRPr="00EC196D" w:rsidRDefault="00E06D05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«СОЦ Майкоп»</w:t>
            </w:r>
          </w:p>
        </w:tc>
        <w:tc>
          <w:tcPr>
            <w:tcW w:w="850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7797" w:type="dxa"/>
            <w:gridSpan w:val="2"/>
          </w:tcPr>
          <w:p w:rsidR="00E06D05" w:rsidRPr="0008178F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E06D05" w:rsidRPr="006F2E22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DB47D2" w:rsidRPr="006F2E22" w:rsidTr="00762B45">
        <w:tc>
          <w:tcPr>
            <w:tcW w:w="710" w:type="dxa"/>
          </w:tcPr>
          <w:p w:rsidR="00DB47D2" w:rsidRPr="00EC196D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155" w:type="dxa"/>
          </w:tcPr>
          <w:p w:rsidR="00DB47D2" w:rsidRPr="009A6466" w:rsidRDefault="00DB47D2" w:rsidP="00DB4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6466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1134" w:type="dxa"/>
            <w:vMerge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Футбол –1368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посещений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Плавание – 19606 чел/час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Занятие в спорткомплексе </w:t>
            </w:r>
          </w:p>
          <w:p w:rsidR="00DB47D2" w:rsidRPr="006F2E2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6939 чел/час</w:t>
            </w:r>
          </w:p>
        </w:tc>
        <w:tc>
          <w:tcPr>
            <w:tcW w:w="4395" w:type="dxa"/>
          </w:tcPr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Футбол –1368 посещений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Плавание – 19606 чел/час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 xml:space="preserve">Занятие в спорткомплексе </w:t>
            </w:r>
          </w:p>
          <w:p w:rsidR="00DB47D2" w:rsidRPr="006F2E2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Cs/>
                <w:color w:val="26282F"/>
              </w:rPr>
              <w:t>6939 чел/час</w:t>
            </w:r>
          </w:p>
        </w:tc>
      </w:tr>
      <w:tr w:rsidR="00E06D05" w:rsidRPr="006F2E22" w:rsidTr="00343185">
        <w:tc>
          <w:tcPr>
            <w:tcW w:w="710" w:type="dxa"/>
          </w:tcPr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</w:tcPr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условий реализации муниципальной программы</w:t>
            </w:r>
          </w:p>
        </w:tc>
        <w:tc>
          <w:tcPr>
            <w:tcW w:w="1134" w:type="dxa"/>
          </w:tcPr>
          <w:p w:rsidR="00E06D05" w:rsidRPr="00EC196D" w:rsidRDefault="00E06D05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</w:t>
            </w:r>
          </w:p>
          <w:p w:rsidR="00E06D05" w:rsidRPr="00EC196D" w:rsidRDefault="00E06D05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физической культуре и 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E06D05" w:rsidRPr="00EC196D" w:rsidRDefault="00E06D05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«ЦБУ ФК</w:t>
            </w:r>
          </w:p>
          <w:p w:rsidR="00E06D05" w:rsidRPr="00F178B1" w:rsidRDefault="00E06D05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спорта МО «Город Майкоп»</w:t>
            </w:r>
          </w:p>
        </w:tc>
        <w:tc>
          <w:tcPr>
            <w:tcW w:w="850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06D05" w:rsidRPr="00F178B1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7797" w:type="dxa"/>
            <w:gridSpan w:val="2"/>
          </w:tcPr>
          <w:p w:rsidR="00E06D05" w:rsidRPr="0008178F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E06D05" w:rsidRPr="006F2E22" w:rsidRDefault="00E06D05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DB47D2" w:rsidRPr="006F2E22" w:rsidTr="00762B45">
        <w:tc>
          <w:tcPr>
            <w:tcW w:w="710" w:type="dxa"/>
          </w:tcPr>
          <w:p w:rsidR="00DB47D2" w:rsidRPr="00EC196D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155" w:type="dxa"/>
          </w:tcPr>
          <w:p w:rsidR="00DB47D2" w:rsidRPr="005370D0" w:rsidRDefault="00DB47D2" w:rsidP="00DB4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70D0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</w:tcPr>
          <w:p w:rsidR="00DB47D2" w:rsidRPr="00EC196D" w:rsidRDefault="00DB47D2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</w:t>
            </w:r>
          </w:p>
          <w:p w:rsidR="00DB47D2" w:rsidRPr="00EC196D" w:rsidRDefault="00DB47D2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физической культуре и спорту</w:t>
            </w:r>
          </w:p>
          <w:p w:rsidR="00DB47D2" w:rsidRPr="00EC196D" w:rsidRDefault="00DB47D2" w:rsidP="00DB47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47D2" w:rsidRPr="00EC196D" w:rsidRDefault="00DB47D2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B47D2" w:rsidRDefault="00DB47D2" w:rsidP="00371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CF2C89">
              <w:rPr>
                <w:rFonts w:ascii="Times New Roman" w:hAnsi="Times New Roman" w:cs="Times New Roman"/>
                <w:bCs/>
                <w:color w:val="26282F"/>
              </w:rPr>
              <w:t>Методическое обеспечение развития физической культуры и спорта (семинары, рабочие совещания)</w:t>
            </w:r>
          </w:p>
          <w:p w:rsidR="00371F5E" w:rsidRPr="00CF2C89" w:rsidRDefault="00371F5E" w:rsidP="00371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</w:p>
        </w:tc>
        <w:tc>
          <w:tcPr>
            <w:tcW w:w="4395" w:type="dxa"/>
          </w:tcPr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371F5E" w:rsidRDefault="00371F5E" w:rsidP="00371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CF2C89">
              <w:rPr>
                <w:rFonts w:ascii="Times New Roman" w:hAnsi="Times New Roman" w:cs="Times New Roman"/>
                <w:bCs/>
                <w:color w:val="26282F"/>
              </w:rPr>
              <w:t>Методическое обеспечение развития физической культуры и спорта (семинары, рабочие совещания)</w:t>
            </w:r>
          </w:p>
          <w:p w:rsidR="00DB47D2" w:rsidRPr="006F2E22" w:rsidRDefault="00371F5E" w:rsidP="00371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шт</w:t>
            </w:r>
            <w:proofErr w:type="spellEnd"/>
          </w:p>
        </w:tc>
      </w:tr>
      <w:tr w:rsidR="00DB47D2" w:rsidRPr="006F2E22" w:rsidTr="00762B45">
        <w:tc>
          <w:tcPr>
            <w:tcW w:w="710" w:type="dxa"/>
          </w:tcPr>
          <w:p w:rsidR="00DB47D2" w:rsidRPr="00EC196D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4.2.</w:t>
            </w:r>
          </w:p>
        </w:tc>
        <w:tc>
          <w:tcPr>
            <w:tcW w:w="2155" w:type="dxa"/>
          </w:tcPr>
          <w:p w:rsidR="00DB47D2" w:rsidRPr="005370D0" w:rsidRDefault="00DB47D2" w:rsidP="00DB4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370D0"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1134" w:type="dxa"/>
          </w:tcPr>
          <w:p w:rsidR="00DB47D2" w:rsidRPr="00EC196D" w:rsidRDefault="00DB47D2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«ЦБУ ФК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спорта МО «Город Майкоп»</w:t>
            </w: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1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85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992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2017</w:t>
            </w:r>
          </w:p>
        </w:tc>
        <w:tc>
          <w:tcPr>
            <w:tcW w:w="3402" w:type="dxa"/>
          </w:tcPr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Количество обс</w:t>
            </w:r>
            <w:r w:rsidR="00E669DA">
              <w:rPr>
                <w:rFonts w:ascii="Times New Roman" w:hAnsi="Times New Roman" w:cs="Times New Roman"/>
                <w:bCs/>
                <w:color w:val="26282F"/>
              </w:rPr>
              <w:t>л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уживаемых учреждений 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 ед.</w:t>
            </w:r>
          </w:p>
          <w:p w:rsidR="00DB47D2" w:rsidRPr="006F2E2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</w:tc>
        <w:tc>
          <w:tcPr>
            <w:tcW w:w="4395" w:type="dxa"/>
          </w:tcPr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08178F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E669DA" w:rsidRDefault="00E669DA" w:rsidP="00E66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Количество обслуживаемых учреждений </w:t>
            </w:r>
          </w:p>
          <w:p w:rsidR="00DB47D2" w:rsidRPr="0008178F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 ед.</w:t>
            </w:r>
          </w:p>
          <w:p w:rsidR="00DB47D2" w:rsidRPr="006F2E22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highlight w:val="yellow"/>
              </w:rPr>
            </w:pPr>
          </w:p>
        </w:tc>
      </w:tr>
      <w:tr w:rsidR="00DB47D2" w:rsidRPr="00F178B1" w:rsidTr="00762B45">
        <w:tc>
          <w:tcPr>
            <w:tcW w:w="71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DB47D2" w:rsidRDefault="00DB47D2" w:rsidP="00DB47D2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1.2. 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2.1. 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2.2. 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2.3. 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3.1. Нет</w:t>
            </w:r>
          </w:p>
          <w:p w:rsidR="00DB47D2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4.1. Нет</w:t>
            </w:r>
          </w:p>
          <w:p w:rsidR="00DB47D2" w:rsidRPr="00C93A44" w:rsidRDefault="00DB47D2" w:rsidP="00DB47D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4.2. Нет</w:t>
            </w:r>
          </w:p>
        </w:tc>
      </w:tr>
      <w:tr w:rsidR="00DB47D2" w:rsidRPr="00F178B1" w:rsidTr="00762B45">
        <w:tc>
          <w:tcPr>
            <w:tcW w:w="710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DB47D2" w:rsidRPr="00F178B1" w:rsidRDefault="00DB47D2" w:rsidP="00DB4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B1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F178B1" w:rsidRP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(</w:t>
      </w:r>
      <w:r w:rsidR="006D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92*100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=102,2 %</m:t>
        </m:r>
      </m:oMath>
    </w:p>
    <w:p w:rsid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P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P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D43B78" w:rsidRDefault="000422E9" w:rsidP="00D43B78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=100 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BE0D8A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178B1"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 основного мероприятия 1</w:t>
      </w:r>
      <w:r w:rsidR="00F178B1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102,2+100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101 %</m:t>
        </m:r>
      </m:oMath>
      <w:r w:rsidR="00F178B1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 w:rsidR="0004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2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0422E9" w:rsidRDefault="000422E9" w:rsidP="000422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3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0422E9" w:rsidRPr="00F178B1" w:rsidRDefault="000422E9" w:rsidP="000422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 w:rsidR="00CF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A10CBB" w:rsidRDefault="00A10CBB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A319A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F178B1"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4E0E27" w:rsidP="00531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</w:t>
            </w:r>
            <w:r w:rsidR="005C75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на 2016-201</w:t>
            </w:r>
            <w:r w:rsidR="0053110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6D4948" w:rsidRDefault="0008178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34186,0</w:t>
            </w:r>
          </w:p>
        </w:tc>
        <w:tc>
          <w:tcPr>
            <w:tcW w:w="2693" w:type="dxa"/>
          </w:tcPr>
          <w:p w:rsidR="00F178B1" w:rsidRPr="006D4948" w:rsidRDefault="00141331" w:rsidP="00637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40719,8</w:t>
            </w:r>
          </w:p>
        </w:tc>
        <w:tc>
          <w:tcPr>
            <w:tcW w:w="1984" w:type="dxa"/>
          </w:tcPr>
          <w:p w:rsidR="00F178B1" w:rsidRPr="006D4948" w:rsidRDefault="00E431F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40719,8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 w:rsidR="001F68F9">
              <w:rPr>
                <w:rFonts w:ascii="Times New Roman" w:hAnsi="Times New Roman" w:cs="Times New Roman"/>
              </w:rPr>
              <w:t>физической культуре и</w:t>
            </w:r>
            <w:r w:rsidR="004E0E27">
              <w:rPr>
                <w:rFonts w:ascii="Times New Roman" w:hAnsi="Times New Roman" w:cs="Times New Roman"/>
              </w:rPr>
              <w:t xml:space="preserve"> спорту</w:t>
            </w:r>
          </w:p>
        </w:tc>
        <w:tc>
          <w:tcPr>
            <w:tcW w:w="2552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 w:rsidR="001F68F9" w:rsidRPr="00F178B1">
              <w:rPr>
                <w:rFonts w:ascii="Times New Roman" w:hAnsi="Times New Roman" w:cs="Times New Roman"/>
              </w:rPr>
              <w:t xml:space="preserve"> </w:t>
            </w:r>
          </w:p>
          <w:p w:rsidR="00CF2C89" w:rsidRPr="00A10CBB" w:rsidRDefault="00CF2C89" w:rsidP="00CF2C89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CF2C89" w:rsidRDefault="00CF2C89" w:rsidP="00CF2C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5C758E" w:rsidRDefault="005C758E" w:rsidP="00CF2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«СОЦ «Майкоп»,</w:t>
            </w:r>
          </w:p>
          <w:p w:rsidR="005C758E" w:rsidRPr="00F178B1" w:rsidRDefault="005C758E" w:rsidP="00CF2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 ФК и спорта МО «Город Майкоп»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6D4948" w:rsidRDefault="0008178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34186,0</w:t>
            </w:r>
          </w:p>
        </w:tc>
        <w:tc>
          <w:tcPr>
            <w:tcW w:w="2693" w:type="dxa"/>
          </w:tcPr>
          <w:p w:rsidR="00F178B1" w:rsidRPr="006D4948" w:rsidRDefault="0014133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40719,8</w:t>
            </w:r>
          </w:p>
        </w:tc>
        <w:tc>
          <w:tcPr>
            <w:tcW w:w="1984" w:type="dxa"/>
          </w:tcPr>
          <w:p w:rsidR="00F178B1" w:rsidRPr="006D4948" w:rsidRDefault="002B7CF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40719,8</w:t>
            </w:r>
          </w:p>
        </w:tc>
      </w:tr>
      <w:tr w:rsidR="005C758E" w:rsidRPr="00F178B1" w:rsidTr="00762B45">
        <w:tc>
          <w:tcPr>
            <w:tcW w:w="2802" w:type="dxa"/>
            <w:vMerge w:val="restart"/>
          </w:tcPr>
          <w:p w:rsidR="005C758E" w:rsidRPr="00EC196D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Основное мероприятие:</w:t>
            </w:r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Совершенствование форм организации физкультурно-спортивной работы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2120,0</w:t>
            </w: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2974,6</w:t>
            </w: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2974,6</w:t>
            </w: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 xml:space="preserve">Участник: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СДЮШОР № 2 им.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 w:val="restart"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10CB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2284,9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2284,9</w:t>
            </w: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2284,9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2284,9</w:t>
            </w:r>
          </w:p>
        </w:tc>
      </w:tr>
      <w:tr w:rsidR="005C758E" w:rsidRPr="00F178B1" w:rsidTr="00762B45">
        <w:tc>
          <w:tcPr>
            <w:tcW w:w="2802" w:type="dxa"/>
            <w:vMerge w:val="restart"/>
          </w:tcPr>
          <w:p w:rsidR="005C758E" w:rsidRDefault="005C758E" w:rsidP="005C758E">
            <w:pPr>
              <w:pStyle w:val="ConsPlusNonformat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C758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Укрепление материально-спортивной базы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6E1A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689,8</w:t>
            </w: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689,8</w:t>
            </w: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357,</w:t>
            </w:r>
            <w:r w:rsidRPr="006E1A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689,8</w:t>
            </w: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689,8</w:t>
            </w:r>
          </w:p>
        </w:tc>
      </w:tr>
      <w:tr w:rsidR="005C758E" w:rsidRPr="00F178B1" w:rsidTr="00762B45">
        <w:tc>
          <w:tcPr>
            <w:tcW w:w="2802" w:type="dxa"/>
            <w:vMerge w:val="restart"/>
          </w:tcPr>
          <w:p w:rsidR="005C758E" w:rsidRPr="00EC196D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по развитию физкультурно-спортивной инфраструктуры дополнительного образования детей </w:t>
            </w: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муниципальном образовании «Город Майкоп»</w:t>
            </w:r>
          </w:p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21590,0</w:t>
            </w: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26386,8</w:t>
            </w: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26386,8</w:t>
            </w: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58E" w:rsidRPr="00F178B1" w:rsidTr="00762B45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СДЮШОР № 2 им.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C758E" w:rsidRPr="00F178B1" w:rsidTr="001F68F9">
        <w:tc>
          <w:tcPr>
            <w:tcW w:w="2802" w:type="dxa"/>
            <w:vMerge w:val="restart"/>
          </w:tcPr>
          <w:p w:rsidR="005C758E" w:rsidRPr="005370D0" w:rsidRDefault="005C758E" w:rsidP="005C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0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21572,0</w:t>
            </w: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25291,4</w:t>
            </w: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</w:rPr>
              <w:t>25291,4</w:t>
            </w: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 w:val="restart"/>
          </w:tcPr>
          <w:p w:rsidR="005C758E" w:rsidRPr="005370D0" w:rsidRDefault="005C758E" w:rsidP="005C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0D0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95,4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95,4</w:t>
            </w: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A10CBB" w:rsidRDefault="005C758E" w:rsidP="005C758E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5C758E" w:rsidRPr="00F178B1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</w:t>
            </w:r>
          </w:p>
        </w:tc>
      </w:tr>
      <w:tr w:rsidR="005C758E" w:rsidRPr="00F178B1" w:rsidTr="001F68F9">
        <w:tc>
          <w:tcPr>
            <w:tcW w:w="2802" w:type="dxa"/>
            <w:vMerge w:val="restart"/>
          </w:tcPr>
          <w:p w:rsidR="005C758E" w:rsidRPr="0053110E" w:rsidRDefault="005C758E" w:rsidP="005C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sz w:val="18"/>
                <w:szCs w:val="18"/>
              </w:rPr>
              <w:t>Реконструкция здания МБОУ ДО «СДЮШОР №2 им. В.С. Максимова»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5C758E" w:rsidRPr="00F178B1" w:rsidTr="001F68F9">
        <w:tc>
          <w:tcPr>
            <w:tcW w:w="2802" w:type="dxa"/>
            <w:vMerge w:val="restart"/>
          </w:tcPr>
          <w:p w:rsidR="005C758E" w:rsidRPr="00EC196D" w:rsidRDefault="005C758E" w:rsidP="005C758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мероприятие: Мероприятия по развитию физкультурно-спортивной инфраструктуры в городе Майкопе</w:t>
            </w:r>
          </w:p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6362,0</w:t>
            </w: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7242,0</w:t>
            </w: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7242,0</w:t>
            </w: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1F68F9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D86BBA">
        <w:trPr>
          <w:trHeight w:val="252"/>
        </w:trPr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pStyle w:val="a6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hAnsi="Times New Roman" w:cs="Times New Roman"/>
              </w:rPr>
              <w:t>МАУ «СОЦ Майкоп»</w:t>
            </w:r>
          </w:p>
        </w:tc>
        <w:tc>
          <w:tcPr>
            <w:tcW w:w="2552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485A36">
        <w:tc>
          <w:tcPr>
            <w:tcW w:w="2802" w:type="dxa"/>
            <w:vMerge w:val="restart"/>
          </w:tcPr>
          <w:p w:rsidR="005C758E" w:rsidRPr="0053110E" w:rsidRDefault="005C758E" w:rsidP="005C7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6362.0</w:t>
            </w:r>
          </w:p>
        </w:tc>
        <w:tc>
          <w:tcPr>
            <w:tcW w:w="2693" w:type="dxa"/>
          </w:tcPr>
          <w:p w:rsidR="005C758E" w:rsidRPr="0053110E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7242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7242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5C758E" w:rsidRPr="00F178B1" w:rsidTr="00485A36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485A36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758E" w:rsidRPr="00F178B1" w:rsidTr="00485A36">
        <w:tc>
          <w:tcPr>
            <w:tcW w:w="2802" w:type="dxa"/>
            <w:vMerge/>
          </w:tcPr>
          <w:p w:rsidR="005C758E" w:rsidRPr="00A10CBB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5C758E" w:rsidRPr="00F178B1" w:rsidRDefault="005C758E" w:rsidP="005C75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МАУ «СОЦ Майкоп»</w:t>
            </w:r>
          </w:p>
        </w:tc>
        <w:tc>
          <w:tcPr>
            <w:tcW w:w="2552" w:type="dxa"/>
          </w:tcPr>
          <w:p w:rsidR="005C758E" w:rsidRPr="006E1A8D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A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6362.0</w:t>
            </w:r>
          </w:p>
        </w:tc>
        <w:tc>
          <w:tcPr>
            <w:tcW w:w="2693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7242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</w:tcPr>
          <w:p w:rsidR="005C758E" w:rsidRPr="006D4948" w:rsidRDefault="005C758E" w:rsidP="005C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7242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</w:tr>
      <w:tr w:rsidR="00D86BBA" w:rsidRPr="00F178B1" w:rsidTr="00485A36">
        <w:tc>
          <w:tcPr>
            <w:tcW w:w="2802" w:type="dxa"/>
            <w:vMerge w:val="restart"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мероприятие: Обеспечение условий реализации муниципальной программы</w:t>
            </w: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D86BBA" w:rsidRPr="006E1A8D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4114,0</w:t>
            </w: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4116,3</w:t>
            </w: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4116,3</w:t>
            </w: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D86BBA" w:rsidRPr="006E1A8D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D86BBA" w:rsidRPr="006E1A8D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МКУ «ЦБУ ФК</w:t>
            </w:r>
          </w:p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и спорта МО «Город Майкоп»</w:t>
            </w:r>
          </w:p>
        </w:tc>
        <w:tc>
          <w:tcPr>
            <w:tcW w:w="2552" w:type="dxa"/>
          </w:tcPr>
          <w:p w:rsidR="00D86BBA" w:rsidRPr="006E1A8D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86BBA" w:rsidRPr="00F178B1" w:rsidTr="00485A36">
        <w:tc>
          <w:tcPr>
            <w:tcW w:w="2802" w:type="dxa"/>
            <w:vMerge w:val="restart"/>
          </w:tcPr>
          <w:p w:rsidR="00D86BBA" w:rsidRPr="0053110E" w:rsidRDefault="00D86BBA" w:rsidP="00D86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5311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1762,0</w:t>
            </w: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1769,</w:t>
            </w: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1769,</w:t>
            </w: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культуре и спорту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1762,0</w:t>
            </w: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1769,</w:t>
            </w: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1769,</w:t>
            </w: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86BBA" w:rsidRPr="00F178B1" w:rsidTr="00485A36">
        <w:tc>
          <w:tcPr>
            <w:tcW w:w="2802" w:type="dxa"/>
            <w:vMerge w:val="restart"/>
          </w:tcPr>
          <w:p w:rsidR="00D86BBA" w:rsidRPr="0053110E" w:rsidRDefault="00D86BBA" w:rsidP="00D86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2693" w:type="dxa"/>
          </w:tcPr>
          <w:p w:rsidR="00D86BBA" w:rsidRPr="0053110E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2346,6</w:t>
            </w:r>
          </w:p>
        </w:tc>
        <w:tc>
          <w:tcPr>
            <w:tcW w:w="1984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2346,6</w:t>
            </w: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ФК и спорту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6BBA" w:rsidRPr="00F178B1" w:rsidTr="00485A36">
        <w:tc>
          <w:tcPr>
            <w:tcW w:w="2802" w:type="dxa"/>
            <w:vMerge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D86BBA" w:rsidRPr="00A10CBB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МКУ «ЦБУ ФК</w:t>
            </w:r>
          </w:p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и спорта МО «Город Майкоп»</w:t>
            </w:r>
          </w:p>
        </w:tc>
        <w:tc>
          <w:tcPr>
            <w:tcW w:w="2552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2352,0</w:t>
            </w:r>
          </w:p>
        </w:tc>
        <w:tc>
          <w:tcPr>
            <w:tcW w:w="2693" w:type="dxa"/>
          </w:tcPr>
          <w:p w:rsidR="00D86BBA" w:rsidRPr="00F178B1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2346,6</w:t>
            </w:r>
          </w:p>
        </w:tc>
        <w:tc>
          <w:tcPr>
            <w:tcW w:w="1984" w:type="dxa"/>
          </w:tcPr>
          <w:p w:rsidR="00D86BBA" w:rsidRPr="006D4948" w:rsidRDefault="00D86BBA" w:rsidP="00D8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311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2346,6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1B298F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B81A0F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течение 201</w:t>
      </w:r>
      <w:r w:rsidR="00B01E2E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9A6466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B81A0F" w:rsidRPr="00F178B1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A7"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6E1A8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F178B1">
        <w:rPr>
          <w:rFonts w:ascii="Times New Roman" w:hAnsi="Times New Roman" w:cs="Times New Roman"/>
          <w:sz w:val="28"/>
          <w:szCs w:val="28"/>
        </w:rPr>
        <w:t>.201</w:t>
      </w:r>
      <w:r w:rsidR="007213F6">
        <w:rPr>
          <w:rFonts w:ascii="Times New Roman" w:hAnsi="Times New Roman" w:cs="Times New Roman"/>
          <w:sz w:val="28"/>
          <w:szCs w:val="28"/>
        </w:rPr>
        <w:t>7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="006E1A8D">
        <w:rPr>
          <w:rFonts w:ascii="Times New Roman" w:hAnsi="Times New Roman" w:cs="Times New Roman"/>
          <w:sz w:val="28"/>
          <w:szCs w:val="28"/>
        </w:rPr>
        <w:t>590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</w:t>
      </w:r>
      <w:r w:rsidRPr="00AE7C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07.12.2015 № 893 «Об утверждении Муниципальной программы «Майкоп – спортивный город» на 2016-2019 годы</w:t>
      </w:r>
      <w:r w:rsidRPr="00F178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</w:t>
      </w:r>
      <w:r w:rsidR="00AF707D">
        <w:rPr>
          <w:rFonts w:ascii="Times New Roman" w:hAnsi="Times New Roman" w:cs="Times New Roman"/>
          <w:sz w:val="28"/>
          <w:szCs w:val="28"/>
        </w:rPr>
        <w:t>7</w:t>
      </w:r>
      <w:r w:rsidR="007213F6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E1A8D">
        <w:rPr>
          <w:rFonts w:ascii="Times New Roman" w:hAnsi="Times New Roman" w:cs="Times New Roman"/>
          <w:sz w:val="28"/>
          <w:szCs w:val="28"/>
        </w:rPr>
        <w:t>7</w:t>
      </w:r>
      <w:r w:rsidR="007E0CA8">
        <w:rPr>
          <w:rFonts w:ascii="Times New Roman" w:hAnsi="Times New Roman" w:cs="Times New Roman"/>
          <w:sz w:val="28"/>
          <w:szCs w:val="28"/>
        </w:rPr>
        <w:t xml:space="preserve"> год</w:t>
      </w:r>
      <w:r w:rsidR="007213F6">
        <w:rPr>
          <w:rFonts w:ascii="Times New Roman" w:hAnsi="Times New Roman" w:cs="Times New Roman"/>
          <w:sz w:val="28"/>
          <w:szCs w:val="28"/>
        </w:rPr>
        <w:t xml:space="preserve"> и на плановый период 2018 и 2019</w:t>
      </w:r>
      <w:r w:rsidR="007E0CA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AF707D" w:rsidRPr="00F178B1" w:rsidRDefault="00B81A0F" w:rsidP="00AF7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A7"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7213F6">
        <w:rPr>
          <w:rFonts w:ascii="Times New Roman" w:hAnsi="Times New Roman" w:cs="Times New Roman"/>
          <w:sz w:val="28"/>
          <w:szCs w:val="28"/>
        </w:rPr>
        <w:t>29.12.2017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Pr="00AE7C03">
        <w:rPr>
          <w:rFonts w:ascii="Times New Roman" w:hAnsi="Times New Roman" w:cs="Times New Roman"/>
          <w:sz w:val="28"/>
          <w:szCs w:val="28"/>
        </w:rPr>
        <w:t>1</w:t>
      </w:r>
      <w:r w:rsidR="00AF707D">
        <w:rPr>
          <w:rFonts w:ascii="Times New Roman" w:hAnsi="Times New Roman" w:cs="Times New Roman"/>
          <w:sz w:val="28"/>
          <w:szCs w:val="28"/>
        </w:rPr>
        <w:t>612</w:t>
      </w:r>
      <w:r w:rsidRPr="00F178B1">
        <w:rPr>
          <w:rFonts w:ascii="Times New Roman" w:hAnsi="Times New Roman" w:cs="Times New Roman"/>
          <w:sz w:val="28"/>
          <w:szCs w:val="28"/>
        </w:rPr>
        <w:t xml:space="preserve"> </w:t>
      </w:r>
      <w:r w:rsidRPr="00AE7C0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AF707D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AE7C03">
        <w:rPr>
          <w:rFonts w:ascii="Times New Roman" w:hAnsi="Times New Roman" w:cs="Times New Roman"/>
          <w:sz w:val="28"/>
          <w:szCs w:val="28"/>
        </w:rPr>
        <w:t xml:space="preserve"> «Майкоп – спортивный город» 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07D" w:rsidRPr="00F178B1">
        <w:rPr>
          <w:rFonts w:ascii="Times New Roman" w:hAnsi="Times New Roman" w:cs="Times New Roman"/>
          <w:sz w:val="28"/>
          <w:szCs w:val="28"/>
        </w:rPr>
        <w:t xml:space="preserve">были внесены изменения </w:t>
      </w:r>
      <w:r w:rsidR="00AF707D">
        <w:rPr>
          <w:rFonts w:ascii="Times New Roman" w:hAnsi="Times New Roman" w:cs="Times New Roman"/>
          <w:sz w:val="28"/>
          <w:szCs w:val="28"/>
        </w:rPr>
        <w:t>в целях приведения в соответствие с решением о бюджете муниципального образования «Город Майкоп»</w:t>
      </w:r>
      <w:r w:rsidR="007213F6">
        <w:rPr>
          <w:rFonts w:ascii="Times New Roman" w:hAnsi="Times New Roman" w:cs="Times New Roman"/>
          <w:sz w:val="28"/>
          <w:szCs w:val="28"/>
        </w:rPr>
        <w:t>, проведена корректировка бюджетных ассигнований муниципальной программы для пр</w:t>
      </w:r>
      <w:r w:rsidR="007E0CA8">
        <w:rPr>
          <w:rFonts w:ascii="Times New Roman" w:hAnsi="Times New Roman" w:cs="Times New Roman"/>
          <w:sz w:val="28"/>
          <w:szCs w:val="28"/>
        </w:rPr>
        <w:t>и</w:t>
      </w:r>
      <w:r w:rsidR="007213F6">
        <w:rPr>
          <w:rFonts w:ascii="Times New Roman" w:hAnsi="Times New Roman" w:cs="Times New Roman"/>
          <w:sz w:val="28"/>
          <w:szCs w:val="28"/>
        </w:rPr>
        <w:t>ведения в соответствие с</w:t>
      </w:r>
      <w:r w:rsidR="007E0CA8">
        <w:rPr>
          <w:rFonts w:ascii="Times New Roman" w:hAnsi="Times New Roman" w:cs="Times New Roman"/>
          <w:sz w:val="28"/>
          <w:szCs w:val="28"/>
        </w:rPr>
        <w:t>о</w:t>
      </w:r>
      <w:r w:rsidR="007213F6">
        <w:rPr>
          <w:rFonts w:ascii="Times New Roman" w:hAnsi="Times New Roman" w:cs="Times New Roman"/>
          <w:sz w:val="28"/>
          <w:szCs w:val="28"/>
        </w:rPr>
        <w:t xml:space="preserve"> сводной бюджетной росписью </w:t>
      </w:r>
      <w:r w:rsidR="007E0CA8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213F6">
        <w:rPr>
          <w:rFonts w:ascii="Times New Roman" w:hAnsi="Times New Roman" w:cs="Times New Roman"/>
          <w:sz w:val="28"/>
          <w:szCs w:val="28"/>
        </w:rPr>
        <w:t>на 31.12.2017 года.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B4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40719,8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40719,8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7213F6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мппз</w:t>
      </w:r>
      <w:proofErr w:type="spellEnd"/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ЗПмпф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ЗПмпп</m:t>
            </m:r>
          </m:den>
        </m:f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 мероприятий по месту жительства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7213F6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мппз</w:t>
      </w:r>
      <w:proofErr w:type="spellEnd"/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17000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17000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населения систематически занимающегося </w:t>
      </w: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7213F6" w:rsidP="00B81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мппз</w:t>
      </w:r>
      <w:proofErr w:type="spellEnd"/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36,1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37,0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=0,976</m:t>
        </m:r>
      </m:oMath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7213F6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Смп</w:t>
      </w:r>
      <w:proofErr w:type="spellEnd"/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1+0,976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=0,988</m:t>
        </m:r>
      </m:oMath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7213F6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4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0,988</w:t>
      </w:r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1A0F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0,988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F6" w:rsidRDefault="007213F6" w:rsidP="00E43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реализация программы признается высокой</w:t>
      </w:r>
      <w:r w:rsidR="00E43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F4D" w:rsidRDefault="007213F6" w:rsidP="00E43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7E0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от 29.12.2017 №</w:t>
      </w:r>
      <w:r w:rsidR="007E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1614 «О признании утратившими силу отдельных постановлений Администрации муниципального образования «Город Майкоп»</w:t>
      </w:r>
      <w:r w:rsidR="00066F4D">
        <w:rPr>
          <w:rFonts w:ascii="Times New Roman" w:hAnsi="Times New Roman" w:cs="Times New Roman"/>
          <w:sz w:val="28"/>
          <w:szCs w:val="28"/>
        </w:rPr>
        <w:t>, муниципальная программа «Майкоп</w:t>
      </w:r>
      <w:r w:rsidR="007E0CA8">
        <w:rPr>
          <w:rFonts w:ascii="Times New Roman" w:hAnsi="Times New Roman" w:cs="Times New Roman"/>
          <w:sz w:val="28"/>
          <w:szCs w:val="28"/>
        </w:rPr>
        <w:t xml:space="preserve"> </w:t>
      </w:r>
      <w:r w:rsidR="00066F4D">
        <w:rPr>
          <w:rFonts w:ascii="Times New Roman" w:hAnsi="Times New Roman" w:cs="Times New Roman"/>
          <w:sz w:val="28"/>
          <w:szCs w:val="28"/>
        </w:rPr>
        <w:t>-</w:t>
      </w:r>
      <w:r w:rsidR="007E0CA8">
        <w:rPr>
          <w:rFonts w:ascii="Times New Roman" w:hAnsi="Times New Roman" w:cs="Times New Roman"/>
          <w:sz w:val="28"/>
          <w:szCs w:val="28"/>
        </w:rPr>
        <w:t xml:space="preserve"> </w:t>
      </w:r>
      <w:r w:rsidR="00066F4D">
        <w:rPr>
          <w:rFonts w:ascii="Times New Roman" w:hAnsi="Times New Roman" w:cs="Times New Roman"/>
          <w:sz w:val="28"/>
          <w:szCs w:val="28"/>
        </w:rPr>
        <w:t>спортивный город» на 2016-2019» с 1 января 2018 года завершила свою реализацию.</w:t>
      </w:r>
    </w:p>
    <w:p w:rsidR="00E431F4" w:rsidRDefault="00E431F4" w:rsidP="00E43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Майкоп» от 31.10.2017 №</w:t>
      </w:r>
      <w:r w:rsidR="007E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1300 «</w:t>
      </w:r>
      <w:r w:rsidRPr="00E431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«Майкоп – спортивный город» на 2018-2020 годы</w:t>
      </w:r>
      <w:r>
        <w:rPr>
          <w:rFonts w:ascii="Times New Roman" w:hAnsi="Times New Roman" w:cs="Times New Roman"/>
          <w:sz w:val="28"/>
          <w:szCs w:val="28"/>
        </w:rPr>
        <w:t>» была принята муниципальная программа со сроком реализации с 2018 по 2020 годы.</w:t>
      </w:r>
    </w:p>
    <w:p w:rsidR="00B81A0F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заявленными потребностями </w:t>
      </w:r>
      <w:r w:rsidR="00EB5500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, которые были обозначены п</w:t>
      </w:r>
      <w:r w:rsidR="00E431F4">
        <w:rPr>
          <w:rFonts w:ascii="Times New Roman" w:hAnsi="Times New Roman" w:cs="Times New Roman"/>
          <w:sz w:val="28"/>
          <w:szCs w:val="28"/>
        </w:rPr>
        <w:t>ри формировании программы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годы, необходимо увеличение объема финансирования на реализацию мероприятий муниципальной программы.</w:t>
      </w:r>
    </w:p>
    <w:p w:rsidR="007E0CA8" w:rsidRDefault="007E0CA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CA8" w:rsidRDefault="007E0CA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CA8" w:rsidRDefault="007E0CA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0CA8" w:rsidRDefault="007E0CA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1A0F" w:rsidRPr="000725C1" w:rsidRDefault="00B81A0F" w:rsidP="00B81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       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Щербанев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725C1" w:rsidRPr="000725C1" w:rsidRDefault="000725C1" w:rsidP="00B81A0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725C1" w:rsidRPr="0007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087"/>
    <w:multiLevelType w:val="hybridMultilevel"/>
    <w:tmpl w:val="D478786A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789"/>
    <w:multiLevelType w:val="hybridMultilevel"/>
    <w:tmpl w:val="3230C8AA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3CE5"/>
    <w:multiLevelType w:val="multilevel"/>
    <w:tmpl w:val="52087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60307D3"/>
    <w:multiLevelType w:val="multilevel"/>
    <w:tmpl w:val="A7BC7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AA94042"/>
    <w:multiLevelType w:val="multilevel"/>
    <w:tmpl w:val="CC28D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DFE2909"/>
    <w:multiLevelType w:val="multilevel"/>
    <w:tmpl w:val="CC28D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2E2497"/>
    <w:multiLevelType w:val="hybridMultilevel"/>
    <w:tmpl w:val="F1FA9F20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F87"/>
    <w:multiLevelType w:val="multilevel"/>
    <w:tmpl w:val="CC28D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5E629A5"/>
    <w:multiLevelType w:val="multilevel"/>
    <w:tmpl w:val="8E7005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4711D23"/>
    <w:multiLevelType w:val="multilevel"/>
    <w:tmpl w:val="1A7452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5"/>
    <w:rsid w:val="00021A75"/>
    <w:rsid w:val="0003396D"/>
    <w:rsid w:val="000422E9"/>
    <w:rsid w:val="00044F93"/>
    <w:rsid w:val="00066F4D"/>
    <w:rsid w:val="000725C1"/>
    <w:rsid w:val="00074BD6"/>
    <w:rsid w:val="00075CFF"/>
    <w:rsid w:val="0008178F"/>
    <w:rsid w:val="000874A0"/>
    <w:rsid w:val="00090275"/>
    <w:rsid w:val="00094377"/>
    <w:rsid w:val="000C51D4"/>
    <w:rsid w:val="000D3D5C"/>
    <w:rsid w:val="001200FB"/>
    <w:rsid w:val="00141331"/>
    <w:rsid w:val="00143EA7"/>
    <w:rsid w:val="00163DF5"/>
    <w:rsid w:val="0016524A"/>
    <w:rsid w:val="001A3256"/>
    <w:rsid w:val="001B298F"/>
    <w:rsid w:val="001D564C"/>
    <w:rsid w:val="001E2A4E"/>
    <w:rsid w:val="001E4722"/>
    <w:rsid w:val="001F0FDB"/>
    <w:rsid w:val="001F68F9"/>
    <w:rsid w:val="00225A57"/>
    <w:rsid w:val="00232463"/>
    <w:rsid w:val="002764D7"/>
    <w:rsid w:val="002A63C9"/>
    <w:rsid w:val="002B261B"/>
    <w:rsid w:val="002B65C5"/>
    <w:rsid w:val="002B7CF3"/>
    <w:rsid w:val="002C0607"/>
    <w:rsid w:val="002C0B37"/>
    <w:rsid w:val="002E403E"/>
    <w:rsid w:val="0030480C"/>
    <w:rsid w:val="00353EA5"/>
    <w:rsid w:val="00371F5E"/>
    <w:rsid w:val="00392FBC"/>
    <w:rsid w:val="003B7C89"/>
    <w:rsid w:val="00416CF8"/>
    <w:rsid w:val="00424F7C"/>
    <w:rsid w:val="004321EB"/>
    <w:rsid w:val="00485A36"/>
    <w:rsid w:val="004B7B77"/>
    <w:rsid w:val="004E0E27"/>
    <w:rsid w:val="004E4196"/>
    <w:rsid w:val="004F5F76"/>
    <w:rsid w:val="00523941"/>
    <w:rsid w:val="00530B9A"/>
    <w:rsid w:val="0053110E"/>
    <w:rsid w:val="00531D8D"/>
    <w:rsid w:val="005370D0"/>
    <w:rsid w:val="00542E41"/>
    <w:rsid w:val="00566BBA"/>
    <w:rsid w:val="00572FEC"/>
    <w:rsid w:val="0059526D"/>
    <w:rsid w:val="005A27B1"/>
    <w:rsid w:val="005B5967"/>
    <w:rsid w:val="005C691A"/>
    <w:rsid w:val="005C758E"/>
    <w:rsid w:val="005F16DE"/>
    <w:rsid w:val="00601751"/>
    <w:rsid w:val="00610F74"/>
    <w:rsid w:val="00617E5C"/>
    <w:rsid w:val="0063716B"/>
    <w:rsid w:val="00644162"/>
    <w:rsid w:val="006478C7"/>
    <w:rsid w:val="00653C3A"/>
    <w:rsid w:val="00692EFA"/>
    <w:rsid w:val="006A23E1"/>
    <w:rsid w:val="006D2393"/>
    <w:rsid w:val="006D4948"/>
    <w:rsid w:val="006E1A8D"/>
    <w:rsid w:val="006F2E22"/>
    <w:rsid w:val="007069C0"/>
    <w:rsid w:val="007213F6"/>
    <w:rsid w:val="00736A65"/>
    <w:rsid w:val="00737AD9"/>
    <w:rsid w:val="00762B45"/>
    <w:rsid w:val="00774E4D"/>
    <w:rsid w:val="00792715"/>
    <w:rsid w:val="0079692F"/>
    <w:rsid w:val="007B08F0"/>
    <w:rsid w:val="007C5FAC"/>
    <w:rsid w:val="007D5974"/>
    <w:rsid w:val="007E0CA8"/>
    <w:rsid w:val="007E25AA"/>
    <w:rsid w:val="007F0BEC"/>
    <w:rsid w:val="008200A5"/>
    <w:rsid w:val="00847B99"/>
    <w:rsid w:val="00852C51"/>
    <w:rsid w:val="00857224"/>
    <w:rsid w:val="008B312A"/>
    <w:rsid w:val="008F6711"/>
    <w:rsid w:val="00921615"/>
    <w:rsid w:val="00927FEC"/>
    <w:rsid w:val="00962CFE"/>
    <w:rsid w:val="00973B3E"/>
    <w:rsid w:val="00974111"/>
    <w:rsid w:val="009758A2"/>
    <w:rsid w:val="00990581"/>
    <w:rsid w:val="009A30B8"/>
    <w:rsid w:val="009A49A4"/>
    <w:rsid w:val="009A5548"/>
    <w:rsid w:val="009A6466"/>
    <w:rsid w:val="009C1B55"/>
    <w:rsid w:val="00A0282D"/>
    <w:rsid w:val="00A10CBB"/>
    <w:rsid w:val="00A1363F"/>
    <w:rsid w:val="00A2150B"/>
    <w:rsid w:val="00A30FEB"/>
    <w:rsid w:val="00A319A7"/>
    <w:rsid w:val="00A45259"/>
    <w:rsid w:val="00AA7079"/>
    <w:rsid w:val="00AE7C03"/>
    <w:rsid w:val="00AF707D"/>
    <w:rsid w:val="00B01E2E"/>
    <w:rsid w:val="00B1435A"/>
    <w:rsid w:val="00B143DC"/>
    <w:rsid w:val="00B40B58"/>
    <w:rsid w:val="00B47529"/>
    <w:rsid w:val="00B646D5"/>
    <w:rsid w:val="00B65016"/>
    <w:rsid w:val="00B81A0F"/>
    <w:rsid w:val="00BB4600"/>
    <w:rsid w:val="00BE0D8A"/>
    <w:rsid w:val="00BE30AC"/>
    <w:rsid w:val="00BF1AED"/>
    <w:rsid w:val="00C21DC0"/>
    <w:rsid w:val="00C34896"/>
    <w:rsid w:val="00C4551E"/>
    <w:rsid w:val="00C519D5"/>
    <w:rsid w:val="00C61E00"/>
    <w:rsid w:val="00C717E1"/>
    <w:rsid w:val="00C938E8"/>
    <w:rsid w:val="00C93A44"/>
    <w:rsid w:val="00CB294E"/>
    <w:rsid w:val="00CB4DFB"/>
    <w:rsid w:val="00CC4A5F"/>
    <w:rsid w:val="00CC5C87"/>
    <w:rsid w:val="00CC7370"/>
    <w:rsid w:val="00CD177A"/>
    <w:rsid w:val="00CD75CD"/>
    <w:rsid w:val="00CD7E72"/>
    <w:rsid w:val="00CF2C89"/>
    <w:rsid w:val="00CF7A56"/>
    <w:rsid w:val="00D2025A"/>
    <w:rsid w:val="00D23A9B"/>
    <w:rsid w:val="00D37479"/>
    <w:rsid w:val="00D40E2C"/>
    <w:rsid w:val="00D43B78"/>
    <w:rsid w:val="00D85FEF"/>
    <w:rsid w:val="00D86BBA"/>
    <w:rsid w:val="00D95154"/>
    <w:rsid w:val="00DA25AB"/>
    <w:rsid w:val="00DB3BE7"/>
    <w:rsid w:val="00DB47D2"/>
    <w:rsid w:val="00DC0FE9"/>
    <w:rsid w:val="00DC73DA"/>
    <w:rsid w:val="00E06D05"/>
    <w:rsid w:val="00E13F8F"/>
    <w:rsid w:val="00E431F4"/>
    <w:rsid w:val="00E669DA"/>
    <w:rsid w:val="00E7298F"/>
    <w:rsid w:val="00E803DF"/>
    <w:rsid w:val="00EA7B5B"/>
    <w:rsid w:val="00EB5500"/>
    <w:rsid w:val="00EB7BE0"/>
    <w:rsid w:val="00EC196D"/>
    <w:rsid w:val="00EC7B7E"/>
    <w:rsid w:val="00EE1484"/>
    <w:rsid w:val="00EF3097"/>
    <w:rsid w:val="00F07693"/>
    <w:rsid w:val="00F178B1"/>
    <w:rsid w:val="00F2486D"/>
    <w:rsid w:val="00F536CC"/>
    <w:rsid w:val="00F92C08"/>
    <w:rsid w:val="00F97650"/>
    <w:rsid w:val="00FA29D2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77CC"/>
  <w15:docId w15:val="{9080D321-24A7-409E-B31A-CC165A3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10CBB"/>
    <w:pPr>
      <w:spacing w:after="0" w:line="240" w:lineRule="auto"/>
    </w:pPr>
  </w:style>
  <w:style w:type="paragraph" w:customStyle="1" w:styleId="ConsPlusTitle">
    <w:name w:val="ConsPlusTitle"/>
    <w:semiHidden/>
    <w:rsid w:val="00F9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4B20-30AC-49BE-8078-B005160D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Ольга Валерьевна</dc:creator>
  <cp:lastModifiedBy>Кудряшова Ольга Валерьевна</cp:lastModifiedBy>
  <cp:revision>27</cp:revision>
  <cp:lastPrinted>2018-04-03T09:37:00Z</cp:lastPrinted>
  <dcterms:created xsi:type="dcterms:W3CDTF">2018-03-22T07:39:00Z</dcterms:created>
  <dcterms:modified xsi:type="dcterms:W3CDTF">2018-04-03T09:38:00Z</dcterms:modified>
</cp:coreProperties>
</file>